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C8F6" w14:textId="77777777" w:rsidR="00C87F11" w:rsidRDefault="001D4681">
      <w:pPr>
        <w:pStyle w:val="a3"/>
        <w:spacing w:beforeAutospacing="0" w:afterAutospacing="0" w:line="500" w:lineRule="exact"/>
        <w:jc w:val="center"/>
        <w:rPr>
          <w:rFonts w:ascii="Times New Roman" w:hAnsi="Times New Roman" w:cs="Times New Roman"/>
          <w:b/>
          <w:color w:val="000000" w:themeColor="text1"/>
          <w:sz w:val="36"/>
          <w:szCs w:val="36"/>
        </w:rPr>
      </w:pPr>
      <w:r>
        <w:rPr>
          <w:rFonts w:ascii="Times New Roman" w:cs="Times New Roman"/>
          <w:b/>
          <w:color w:val="000000" w:themeColor="text1"/>
          <w:sz w:val="36"/>
          <w:szCs w:val="36"/>
        </w:rPr>
        <w:t>长沙民政职业技术学院单独招生考试大纲</w:t>
      </w:r>
    </w:p>
    <w:p w14:paraId="395F69FF" w14:textId="77777777" w:rsidR="00C87F11" w:rsidRDefault="001D4681">
      <w:pPr>
        <w:pStyle w:val="a3"/>
        <w:spacing w:beforeAutospacing="0" w:afterAutospacing="0" w:line="500" w:lineRule="exact"/>
        <w:jc w:val="center"/>
        <w:rPr>
          <w:rFonts w:ascii="Times New Roman" w:hAnsi="Times New Roman" w:cs="Times New Roman"/>
          <w:b/>
          <w:color w:val="000000" w:themeColor="text1"/>
          <w:sz w:val="36"/>
          <w:szCs w:val="36"/>
        </w:rPr>
      </w:pPr>
      <w:r>
        <w:rPr>
          <w:rFonts w:ascii="Times New Roman" w:cs="Times New Roman"/>
          <w:b/>
          <w:color w:val="000000" w:themeColor="text1"/>
          <w:sz w:val="36"/>
          <w:szCs w:val="36"/>
        </w:rPr>
        <w:t>科目：职业技能（适应性）测试</w:t>
      </w:r>
    </w:p>
    <w:p w14:paraId="1C723361" w14:textId="136BDE17" w:rsidR="00C87F11" w:rsidRDefault="001D4681">
      <w:pPr>
        <w:pStyle w:val="a3"/>
        <w:spacing w:beforeAutospacing="0" w:afterAutospacing="0" w:line="500" w:lineRule="exact"/>
        <w:jc w:val="center"/>
        <w:rPr>
          <w:rFonts w:ascii="Times New Roman" w:hAnsi="Times New Roman" w:cs="Times New Roman"/>
          <w:b/>
          <w:color w:val="000000" w:themeColor="text1"/>
          <w:sz w:val="36"/>
          <w:szCs w:val="36"/>
        </w:rPr>
      </w:pPr>
      <w:r>
        <w:rPr>
          <w:rFonts w:ascii="Times New Roman" w:cs="Times New Roman"/>
          <w:b/>
          <w:color w:val="000000" w:themeColor="text1"/>
          <w:sz w:val="36"/>
          <w:szCs w:val="36"/>
        </w:rPr>
        <w:t>适应对象：专业组</w:t>
      </w:r>
      <w:bookmarkStart w:id="0" w:name="_Hlk124756378"/>
      <w:r w:rsidR="00533A4F">
        <w:rPr>
          <w:rFonts w:ascii="Times New Roman" w:hAnsi="Times New Roman" w:cs="Times New Roman" w:hint="eastAsia"/>
          <w:b/>
          <w:color w:val="000000" w:themeColor="text1"/>
          <w:sz w:val="36"/>
          <w:szCs w:val="36"/>
        </w:rPr>
        <w:t>四</w:t>
      </w:r>
      <w:bookmarkEnd w:id="0"/>
    </w:p>
    <w:p w14:paraId="6429DE9D" w14:textId="77777777" w:rsidR="00C87F11" w:rsidRDefault="00C87F11">
      <w:pPr>
        <w:pStyle w:val="a3"/>
        <w:spacing w:beforeAutospacing="0" w:afterAutospacing="0" w:line="500" w:lineRule="exact"/>
        <w:ind w:firstLineChars="100" w:firstLine="361"/>
        <w:jc w:val="center"/>
        <w:rPr>
          <w:rFonts w:ascii="Times New Roman" w:hAnsi="Times New Roman" w:cs="Times New Roman"/>
          <w:b/>
          <w:color w:val="000000" w:themeColor="text1"/>
          <w:sz w:val="36"/>
          <w:szCs w:val="36"/>
        </w:rPr>
      </w:pPr>
    </w:p>
    <w:p w14:paraId="354E06BA" w14:textId="77777777" w:rsidR="00C87F11" w:rsidRDefault="001D4681">
      <w:pPr>
        <w:spacing w:line="500" w:lineRule="exact"/>
        <w:jc w:val="center"/>
        <w:rPr>
          <w:rFonts w:ascii="Times New Roman" w:eastAsia="黑体" w:hAnsi="Times New Roman" w:cs="Times New Roman"/>
          <w:b/>
          <w:color w:val="000000" w:themeColor="text1"/>
          <w:sz w:val="28"/>
          <w:szCs w:val="28"/>
        </w:rPr>
      </w:pPr>
      <w:proofErr w:type="gramStart"/>
      <w:r>
        <w:rPr>
          <w:rFonts w:ascii="Times New Roman" w:eastAsia="黑体" w:hAnsi="Times New Roman" w:cs="Times New Roman"/>
          <w:b/>
          <w:color w:val="000000" w:themeColor="text1"/>
          <w:sz w:val="28"/>
          <w:szCs w:val="28"/>
        </w:rPr>
        <w:t>一</w:t>
      </w:r>
      <w:proofErr w:type="gramEnd"/>
      <w:r>
        <w:rPr>
          <w:rFonts w:ascii="Times New Roman" w:eastAsia="黑体" w:hAnsi="Times New Roman" w:cs="Times New Roman"/>
          <w:b/>
          <w:color w:val="000000" w:themeColor="text1"/>
          <w:sz w:val="28"/>
          <w:szCs w:val="28"/>
        </w:rPr>
        <w:t xml:space="preserve">. </w:t>
      </w:r>
      <w:r>
        <w:rPr>
          <w:rFonts w:ascii="Times New Roman" w:eastAsia="黑体" w:hAnsi="Times New Roman" w:cs="Times New Roman"/>
          <w:b/>
          <w:color w:val="000000" w:themeColor="text1"/>
          <w:sz w:val="28"/>
          <w:szCs w:val="28"/>
        </w:rPr>
        <w:t>考试依据与指导思想</w:t>
      </w:r>
    </w:p>
    <w:p w14:paraId="0D64D14F" w14:textId="1460EA94" w:rsidR="00C87F11" w:rsidRDefault="001D4681">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r>
        <w:rPr>
          <w:rFonts w:ascii="Times New Roman" w:cs="Times New Roman"/>
          <w:color w:val="000000" w:themeColor="text1"/>
        </w:rPr>
        <w:t>长沙民政职业技术学院单独招生考试是面向全体普通高中毕业生或具有同等学历考生的选拔性考试。根据湖南省教育厅《关于做好</w:t>
      </w:r>
      <w:r>
        <w:rPr>
          <w:rFonts w:ascii="Times New Roman" w:hAnsi="Times New Roman" w:cs="Times New Roman"/>
          <w:color w:val="000000" w:themeColor="text1"/>
        </w:rPr>
        <w:t>2023</w:t>
      </w:r>
      <w:r>
        <w:rPr>
          <w:rFonts w:ascii="Times New Roman" w:cs="Times New Roman"/>
          <w:color w:val="000000" w:themeColor="text1"/>
        </w:rPr>
        <w:t>年高职院校单独招生工作的通知》（</w:t>
      </w:r>
      <w:proofErr w:type="gramStart"/>
      <w:r>
        <w:rPr>
          <w:rFonts w:ascii="Times New Roman" w:cs="Times New Roman"/>
          <w:color w:val="000000" w:themeColor="text1"/>
        </w:rPr>
        <w:t>湘教通</w:t>
      </w:r>
      <w:proofErr w:type="gramEnd"/>
      <w:r>
        <w:rPr>
          <w:rFonts w:ascii="Times New Roman" w:cs="Times New Roman"/>
          <w:color w:val="000000" w:themeColor="text1"/>
        </w:rPr>
        <w:t>〔</w:t>
      </w:r>
      <w:r>
        <w:rPr>
          <w:rFonts w:ascii="Times New Roman" w:hAnsi="Times New Roman" w:cs="Times New Roman"/>
          <w:color w:val="000000" w:themeColor="text1"/>
        </w:rPr>
        <w:t>2022</w:t>
      </w:r>
      <w:r>
        <w:rPr>
          <w:rFonts w:ascii="Times New Roman" w:cs="Times New Roman"/>
          <w:color w:val="000000" w:themeColor="text1"/>
        </w:rPr>
        <w:t>〕</w:t>
      </w:r>
      <w:r>
        <w:rPr>
          <w:rFonts w:ascii="Times New Roman" w:hAnsi="Times New Roman" w:cs="Times New Roman"/>
          <w:color w:val="000000" w:themeColor="text1"/>
        </w:rPr>
        <w:t>54</w:t>
      </w:r>
      <w:r>
        <w:rPr>
          <w:rFonts w:ascii="Times New Roman" w:cs="Times New Roman"/>
          <w:color w:val="000000" w:themeColor="text1"/>
        </w:rPr>
        <w:t>号）文件要求，确定专业组</w:t>
      </w:r>
      <w:r w:rsidR="00533A4F">
        <w:rPr>
          <w:rFonts w:ascii="Times New Roman" w:hAnsi="Times New Roman" w:cs="Times New Roman" w:hint="eastAsia"/>
          <w:color w:val="000000" w:themeColor="text1"/>
        </w:rPr>
        <w:t>四</w:t>
      </w:r>
      <w:r w:rsidR="00AA655B">
        <w:rPr>
          <w:rFonts w:ascii="Times New Roman" w:hAnsi="Times New Roman" w:cs="Times New Roman" w:hint="eastAsia"/>
          <w:color w:val="000000" w:themeColor="text1"/>
        </w:rPr>
        <w:t>的</w:t>
      </w:r>
      <w:r>
        <w:rPr>
          <w:rFonts w:ascii="Times New Roman" w:cs="Times New Roman"/>
          <w:color w:val="000000" w:themeColor="text1"/>
        </w:rPr>
        <w:t>考试内容。</w:t>
      </w:r>
    </w:p>
    <w:p w14:paraId="6FBE7EF7" w14:textId="697F51A0" w:rsidR="00C87F11" w:rsidRDefault="001D4681">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r>
        <w:rPr>
          <w:rFonts w:ascii="Times New Roman" w:cs="Times New Roman"/>
          <w:color w:val="000000" w:themeColor="text1"/>
        </w:rPr>
        <w:t>考试的指导思想是：全面贯彻党的教育方针，坚持公正</w:t>
      </w:r>
      <w:r w:rsidR="00533A4F">
        <w:rPr>
          <w:rFonts w:ascii="Times New Roman" w:cs="Times New Roman" w:hint="eastAsia"/>
          <w:color w:val="000000" w:themeColor="text1"/>
        </w:rPr>
        <w:t>、</w:t>
      </w:r>
      <w:r>
        <w:rPr>
          <w:rFonts w:ascii="Times New Roman" w:cs="Times New Roman"/>
          <w:color w:val="000000" w:themeColor="text1"/>
        </w:rPr>
        <w:t xml:space="preserve"> </w:t>
      </w:r>
      <w:r>
        <w:rPr>
          <w:rFonts w:ascii="Times New Roman" w:cs="Times New Roman"/>
          <w:color w:val="000000" w:themeColor="text1"/>
        </w:rPr>
        <w:t>全面</w:t>
      </w:r>
      <w:r w:rsidR="00533A4F">
        <w:rPr>
          <w:rFonts w:ascii="Times New Roman" w:cs="Times New Roman" w:hint="eastAsia"/>
          <w:color w:val="000000" w:themeColor="text1"/>
        </w:rPr>
        <w:t>、</w:t>
      </w:r>
      <w:r>
        <w:rPr>
          <w:rFonts w:ascii="Times New Roman" w:cs="Times New Roman"/>
          <w:color w:val="000000" w:themeColor="text1"/>
        </w:rPr>
        <w:t>科学的原则，加强人才选拔的针对性。通过考试，重点考察</w:t>
      </w:r>
      <w:r>
        <w:rPr>
          <w:rFonts w:ascii="Times New Roman" w:hAnsi="Times New Roman" w:cs="Times New Roman"/>
          <w:color w:val="000000" w:themeColor="text1"/>
        </w:rPr>
        <w:t>职业倾向</w:t>
      </w:r>
      <w:r>
        <w:rPr>
          <w:rFonts w:ascii="Times New Roman" w:hAnsi="Times New Roman" w:cs="Times New Roman"/>
          <w:color w:val="000000" w:themeColor="text1"/>
        </w:rPr>
        <w:t xml:space="preserve">. </w:t>
      </w:r>
      <w:r>
        <w:rPr>
          <w:rFonts w:ascii="Times New Roman" w:hAnsi="Times New Roman" w:cs="Times New Roman"/>
          <w:color w:val="000000" w:themeColor="text1"/>
        </w:rPr>
        <w:t>职业适应性和职业发展潜能</w:t>
      </w:r>
      <w:r>
        <w:rPr>
          <w:rFonts w:ascii="Times New Roman" w:cs="Times New Roman"/>
          <w:color w:val="000000" w:themeColor="text1"/>
        </w:rPr>
        <w:t>。</w:t>
      </w:r>
    </w:p>
    <w:p w14:paraId="7A19BD91" w14:textId="77777777" w:rsidR="00C87F11" w:rsidRDefault="00C87F11">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p>
    <w:p w14:paraId="488A5CFC" w14:textId="77777777" w:rsidR="00C87F11" w:rsidRDefault="001D4681">
      <w:pPr>
        <w:spacing w:line="500" w:lineRule="exact"/>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二</w:t>
      </w:r>
      <w:r>
        <w:rPr>
          <w:rFonts w:ascii="Times New Roman" w:eastAsia="黑体" w:hAnsi="Times New Roman" w:cs="Times New Roman"/>
          <w:b/>
          <w:color w:val="000000" w:themeColor="text1"/>
          <w:sz w:val="28"/>
          <w:szCs w:val="28"/>
        </w:rPr>
        <w:t xml:space="preserve">. </w:t>
      </w:r>
      <w:r>
        <w:rPr>
          <w:rFonts w:ascii="Times New Roman" w:eastAsia="黑体" w:hAnsi="Times New Roman" w:cs="Times New Roman"/>
          <w:b/>
          <w:color w:val="000000" w:themeColor="text1"/>
          <w:sz w:val="28"/>
          <w:szCs w:val="28"/>
        </w:rPr>
        <w:t>考试形式</w:t>
      </w:r>
    </w:p>
    <w:p w14:paraId="2F30F832" w14:textId="77777777" w:rsidR="00FD0311" w:rsidRPr="00860582" w:rsidRDefault="00FD0311" w:rsidP="00FD0311">
      <w:pPr>
        <w:pStyle w:val="a3"/>
        <w:spacing w:beforeAutospacing="0" w:afterAutospacing="0" w:line="500" w:lineRule="exact"/>
        <w:ind w:firstLineChars="200" w:firstLine="480"/>
        <w:jc w:val="both"/>
        <w:rPr>
          <w:rFonts w:ascii="Times New Roman" w:hAnsi="Times New Roman" w:cs="Times New Roman"/>
        </w:rPr>
      </w:pPr>
      <w:r w:rsidRPr="00860582">
        <w:rPr>
          <w:rFonts w:ascii="Times New Roman" w:hAnsi="Times New Roman" w:cs="Times New Roman"/>
        </w:rPr>
        <w:t>职业技能（适应性）测试采用机试（笔试），总分</w:t>
      </w:r>
      <w:r w:rsidRPr="00860582">
        <w:rPr>
          <w:rFonts w:ascii="Times New Roman" w:hAnsi="Times New Roman" w:cs="Times New Roman"/>
        </w:rPr>
        <w:t>200</w:t>
      </w:r>
      <w:r w:rsidRPr="00860582">
        <w:rPr>
          <w:rFonts w:ascii="Times New Roman" w:hAnsi="Times New Roman" w:cs="Times New Roman"/>
        </w:rPr>
        <w:t>分。</w:t>
      </w:r>
    </w:p>
    <w:p w14:paraId="3ECDE777" w14:textId="77777777" w:rsidR="00C87F11" w:rsidRPr="00FD0311" w:rsidRDefault="00C87F11">
      <w:pPr>
        <w:pStyle w:val="a3"/>
        <w:spacing w:before="0" w:beforeAutospacing="0" w:after="0" w:afterAutospacing="0" w:line="500" w:lineRule="exact"/>
        <w:ind w:firstLine="480"/>
        <w:jc w:val="both"/>
        <w:rPr>
          <w:rFonts w:ascii="Times New Roman" w:hAnsi="Times New Roman" w:cs="Times New Roman"/>
          <w:color w:val="000000" w:themeColor="text1"/>
        </w:rPr>
      </w:pPr>
    </w:p>
    <w:p w14:paraId="7C358E61" w14:textId="77777777" w:rsidR="00C87F11" w:rsidRDefault="001D4681">
      <w:pPr>
        <w:spacing w:line="500" w:lineRule="exact"/>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三</w:t>
      </w:r>
      <w:r>
        <w:rPr>
          <w:rFonts w:ascii="Times New Roman" w:eastAsia="黑体" w:hAnsi="Times New Roman" w:cs="Times New Roman"/>
          <w:b/>
          <w:color w:val="000000" w:themeColor="text1"/>
          <w:sz w:val="28"/>
          <w:szCs w:val="28"/>
        </w:rPr>
        <w:t xml:space="preserve">. </w:t>
      </w:r>
      <w:proofErr w:type="gramStart"/>
      <w:r>
        <w:rPr>
          <w:rFonts w:ascii="Times New Roman" w:eastAsia="黑体" w:hAnsi="Times New Roman" w:cs="Times New Roman"/>
          <w:b/>
          <w:color w:val="000000" w:themeColor="text1"/>
          <w:sz w:val="28"/>
          <w:szCs w:val="28"/>
        </w:rPr>
        <w:t>机试内容</w:t>
      </w:r>
      <w:proofErr w:type="gramEnd"/>
      <w:r>
        <w:rPr>
          <w:rFonts w:ascii="Times New Roman" w:eastAsia="黑体" w:hAnsi="Times New Roman" w:cs="Times New Roman"/>
          <w:b/>
          <w:color w:val="000000" w:themeColor="text1"/>
          <w:sz w:val="28"/>
          <w:szCs w:val="28"/>
        </w:rPr>
        <w:t>与考试说明</w:t>
      </w:r>
    </w:p>
    <w:p w14:paraId="2DA40A63" w14:textId="77777777" w:rsidR="00C87F11" w:rsidRDefault="001D4681" w:rsidP="00417E42">
      <w:pPr>
        <w:spacing w:line="500" w:lineRule="exact"/>
        <w:ind w:firstLineChars="200" w:firstLine="482"/>
        <w:rPr>
          <w:rFonts w:ascii="Times New Roman" w:eastAsia="黑体" w:hAnsi="Times New Roman" w:cs="Times New Roman"/>
          <w:b/>
          <w:color w:val="000000" w:themeColor="text1"/>
        </w:rPr>
      </w:pPr>
      <w:r>
        <w:rPr>
          <w:rFonts w:ascii="Times New Roman" w:eastAsia="黑体" w:hAnsi="黑体" w:cs="Times New Roman"/>
          <w:b/>
          <w:color w:val="000000" w:themeColor="text1"/>
        </w:rPr>
        <w:t>（一）考试题型与时量</w:t>
      </w:r>
    </w:p>
    <w:p w14:paraId="6A8F8168" w14:textId="77777777" w:rsidR="00FD0311" w:rsidRPr="00860582" w:rsidRDefault="00FD0311" w:rsidP="00417E42">
      <w:pPr>
        <w:spacing w:line="500" w:lineRule="exact"/>
        <w:ind w:firstLineChars="200" w:firstLine="480"/>
        <w:rPr>
          <w:rFonts w:ascii="Times New Roman" w:eastAsia="宋体" w:hAnsi="Times New Roman" w:cs="Times New Roman"/>
          <w:szCs w:val="32"/>
        </w:rPr>
      </w:pPr>
      <w:r w:rsidRPr="00860582">
        <w:rPr>
          <w:rFonts w:ascii="Times New Roman" w:eastAsia="宋体" w:hAnsi="Times New Roman" w:cs="Times New Roman"/>
          <w:szCs w:val="32"/>
        </w:rPr>
        <w:t>题型</w:t>
      </w:r>
      <w:r w:rsidRPr="00860582">
        <w:rPr>
          <w:rFonts w:ascii="Times New Roman" w:eastAsia="宋体" w:hAnsi="Times New Roman" w:cs="Times New Roman"/>
          <w:szCs w:val="32"/>
        </w:rPr>
        <w:t xml:space="preserve">: </w:t>
      </w:r>
      <w:r w:rsidRPr="00860582">
        <w:rPr>
          <w:rFonts w:ascii="Times New Roman" w:eastAsia="宋体" w:hAnsi="Times New Roman" w:cs="Times New Roman"/>
          <w:szCs w:val="32"/>
        </w:rPr>
        <w:t>单项选择题、多项选择题、判断题；</w:t>
      </w:r>
    </w:p>
    <w:p w14:paraId="1E64681F" w14:textId="77777777" w:rsidR="00FD0311" w:rsidRPr="00860582" w:rsidRDefault="00FD0311" w:rsidP="00417E42">
      <w:pPr>
        <w:spacing w:line="500" w:lineRule="exact"/>
        <w:ind w:firstLineChars="200" w:firstLine="480"/>
        <w:rPr>
          <w:rFonts w:ascii="Times New Roman" w:eastAsia="宋体" w:hAnsi="Times New Roman" w:cs="Times New Roman"/>
          <w:szCs w:val="32"/>
        </w:rPr>
      </w:pPr>
      <w:r w:rsidRPr="00860582">
        <w:rPr>
          <w:rFonts w:ascii="Times New Roman" w:eastAsia="宋体" w:hAnsi="Times New Roman" w:cs="Times New Roman"/>
          <w:szCs w:val="32"/>
        </w:rPr>
        <w:t>题量：</w:t>
      </w:r>
      <w:r w:rsidRPr="00860582">
        <w:rPr>
          <w:rFonts w:ascii="Times New Roman" w:eastAsia="宋体" w:hAnsi="Times New Roman" w:cs="Times New Roman"/>
          <w:szCs w:val="32"/>
        </w:rPr>
        <w:t>100</w:t>
      </w:r>
      <w:r w:rsidRPr="00860582">
        <w:rPr>
          <w:rFonts w:ascii="Times New Roman" w:eastAsia="宋体" w:hAnsi="Times New Roman" w:cs="Times New Roman"/>
          <w:szCs w:val="32"/>
        </w:rPr>
        <w:t>题；</w:t>
      </w:r>
    </w:p>
    <w:p w14:paraId="0CFB31F9" w14:textId="77777777" w:rsidR="00FD0311" w:rsidRPr="00860582" w:rsidRDefault="00FD0311" w:rsidP="00417E42">
      <w:pPr>
        <w:spacing w:line="500" w:lineRule="exact"/>
        <w:ind w:firstLineChars="200" w:firstLine="480"/>
        <w:rPr>
          <w:rFonts w:ascii="Times New Roman" w:eastAsia="宋体" w:hAnsi="Times New Roman" w:cs="Times New Roman"/>
          <w:szCs w:val="32"/>
        </w:rPr>
      </w:pPr>
      <w:r w:rsidRPr="00860582">
        <w:rPr>
          <w:rFonts w:ascii="Times New Roman" w:eastAsia="宋体" w:hAnsi="Times New Roman" w:cs="Times New Roman"/>
          <w:szCs w:val="32"/>
        </w:rPr>
        <w:t>时长：</w:t>
      </w:r>
      <w:r w:rsidRPr="00860582">
        <w:rPr>
          <w:rFonts w:ascii="Times New Roman" w:eastAsia="宋体" w:hAnsi="Times New Roman" w:cs="Times New Roman"/>
          <w:szCs w:val="32"/>
        </w:rPr>
        <w:t>90</w:t>
      </w:r>
      <w:r w:rsidRPr="00860582">
        <w:rPr>
          <w:rFonts w:ascii="Times New Roman" w:eastAsia="宋体" w:hAnsi="Times New Roman" w:cs="Times New Roman"/>
          <w:szCs w:val="32"/>
        </w:rPr>
        <w:t>分钟；</w:t>
      </w:r>
    </w:p>
    <w:p w14:paraId="1BB8E697" w14:textId="77777777" w:rsidR="00FD0311" w:rsidRPr="00860582" w:rsidRDefault="00FD0311" w:rsidP="00417E42">
      <w:pPr>
        <w:spacing w:line="500" w:lineRule="exact"/>
        <w:ind w:firstLineChars="200" w:firstLine="480"/>
        <w:rPr>
          <w:rFonts w:ascii="Times New Roman" w:eastAsia="宋体" w:hAnsi="Times New Roman" w:cs="Times New Roman"/>
          <w:szCs w:val="32"/>
        </w:rPr>
      </w:pPr>
      <w:r w:rsidRPr="00860582">
        <w:rPr>
          <w:rFonts w:ascii="Times New Roman" w:eastAsia="宋体" w:hAnsi="Times New Roman" w:cs="Times New Roman"/>
          <w:szCs w:val="32"/>
        </w:rPr>
        <w:t>形式</w:t>
      </w:r>
      <w:r w:rsidRPr="00860582">
        <w:rPr>
          <w:rFonts w:ascii="Times New Roman" w:eastAsia="宋体" w:hAnsi="Times New Roman" w:cs="Times New Roman"/>
          <w:szCs w:val="32"/>
        </w:rPr>
        <w:t xml:space="preserve">: </w:t>
      </w:r>
      <w:r w:rsidRPr="00860582">
        <w:rPr>
          <w:rFonts w:ascii="Times New Roman" w:eastAsia="宋体" w:hAnsi="Times New Roman" w:cs="Times New Roman"/>
          <w:szCs w:val="32"/>
        </w:rPr>
        <w:t>闭卷、机试（笔试）。</w:t>
      </w:r>
    </w:p>
    <w:p w14:paraId="6AA4AABE" w14:textId="77777777" w:rsidR="00C87F11" w:rsidRDefault="001D4681" w:rsidP="00417E42">
      <w:pPr>
        <w:spacing w:line="500" w:lineRule="exact"/>
        <w:ind w:firstLineChars="200" w:firstLine="482"/>
        <w:rPr>
          <w:rFonts w:ascii="Times New Roman" w:eastAsia="黑体" w:hAnsi="Times New Roman" w:cs="Times New Roman"/>
          <w:b/>
          <w:color w:val="000000" w:themeColor="text1"/>
        </w:rPr>
      </w:pPr>
      <w:r>
        <w:rPr>
          <w:rFonts w:ascii="Times New Roman" w:eastAsia="黑体" w:hAnsi="黑体" w:cs="Times New Roman"/>
          <w:b/>
          <w:color w:val="000000" w:themeColor="text1"/>
        </w:rPr>
        <w:t>（二）考试内容</w:t>
      </w:r>
    </w:p>
    <w:p w14:paraId="4A372A84" w14:textId="77777777" w:rsidR="00C87F11" w:rsidRDefault="001D4681" w:rsidP="00417E42">
      <w:pPr>
        <w:pStyle w:val="a3"/>
        <w:spacing w:before="0" w:beforeAutospacing="0" w:after="0" w:afterAutospacing="0" w:line="500" w:lineRule="exact"/>
        <w:ind w:firstLineChars="200" w:firstLine="482"/>
        <w:jc w:val="both"/>
        <w:rPr>
          <w:rFonts w:ascii="Times New Roman" w:hAnsi="Times New Roman" w:cs="Times New Roman"/>
          <w:b/>
          <w:bCs/>
          <w:color w:val="000000" w:themeColor="text1"/>
        </w:rPr>
      </w:pPr>
      <w:r>
        <w:rPr>
          <w:rFonts w:ascii="Times New Roman" w:cs="Times New Roman"/>
          <w:b/>
          <w:bCs/>
          <w:color w:val="000000" w:themeColor="text1"/>
        </w:rPr>
        <w:t>模块</w:t>
      </w:r>
      <w:proofErr w:type="gramStart"/>
      <w:r>
        <w:rPr>
          <w:rFonts w:ascii="Times New Roman" w:cs="Times New Roman"/>
          <w:b/>
          <w:bCs/>
          <w:color w:val="000000" w:themeColor="text1"/>
        </w:rPr>
        <w:t>一</w:t>
      </w:r>
      <w:proofErr w:type="gramEnd"/>
      <w:r>
        <w:rPr>
          <w:rFonts w:ascii="Times New Roman" w:cs="Times New Roman"/>
          <w:b/>
          <w:bCs/>
          <w:color w:val="000000" w:themeColor="text1"/>
        </w:rPr>
        <w:t>：综合素质</w:t>
      </w:r>
    </w:p>
    <w:p w14:paraId="4166EE95" w14:textId="02637094" w:rsidR="00C87F11" w:rsidRPr="00533A4F" w:rsidRDefault="001D4681" w:rsidP="00417E42">
      <w:pPr>
        <w:pStyle w:val="a3"/>
        <w:spacing w:before="0" w:beforeAutospacing="0" w:after="0" w:afterAutospacing="0" w:line="500" w:lineRule="exact"/>
        <w:ind w:firstLineChars="200" w:firstLine="482"/>
        <w:jc w:val="both"/>
        <w:rPr>
          <w:rFonts w:cstheme="minorBidi"/>
          <w:kern w:val="2"/>
        </w:rPr>
      </w:pPr>
      <w:r>
        <w:rPr>
          <w:rFonts w:ascii="Times New Roman" w:cs="Times New Roman"/>
          <w:b/>
          <w:bCs/>
          <w:color w:val="000000" w:themeColor="text1"/>
        </w:rPr>
        <w:t>适应对象：</w:t>
      </w:r>
      <w:r>
        <w:rPr>
          <w:rFonts w:ascii="Times New Roman" w:cs="Times New Roman"/>
          <w:color w:val="000000" w:themeColor="text1"/>
          <w:kern w:val="2"/>
        </w:rPr>
        <w:t>普通类应届普高生</w:t>
      </w:r>
      <w:r w:rsidR="00533A4F">
        <w:rPr>
          <w:rFonts w:ascii="Times New Roman" w:cs="Times New Roman" w:hint="eastAsia"/>
          <w:color w:val="000000" w:themeColor="text1"/>
          <w:kern w:val="2"/>
        </w:rPr>
        <w:t>、</w:t>
      </w:r>
      <w:r w:rsidR="00533A4F">
        <w:rPr>
          <w:rFonts w:cstheme="minorBidi" w:hint="eastAsia"/>
          <w:kern w:val="2"/>
        </w:rPr>
        <w:t>普通类非应届普高生</w:t>
      </w:r>
    </w:p>
    <w:p w14:paraId="24DBA1CC" w14:textId="77777777" w:rsidR="00C87F11" w:rsidRDefault="001D4681" w:rsidP="00417E42">
      <w:pPr>
        <w:pStyle w:val="a3"/>
        <w:spacing w:before="0" w:beforeAutospacing="0" w:after="0" w:afterAutospacing="0" w:line="500" w:lineRule="exact"/>
        <w:ind w:firstLineChars="200" w:firstLine="482"/>
        <w:jc w:val="both"/>
        <w:rPr>
          <w:rFonts w:ascii="Times New Roman" w:hAnsi="Times New Roman" w:cs="Times New Roman"/>
          <w:b/>
          <w:bCs/>
          <w:color w:val="000000" w:themeColor="text1"/>
        </w:rPr>
      </w:pPr>
      <w:r>
        <w:rPr>
          <w:rFonts w:ascii="Times New Roman" w:cs="Times New Roman"/>
          <w:b/>
          <w:bCs/>
          <w:color w:val="000000" w:themeColor="text1"/>
        </w:rPr>
        <w:t>内容与要求：</w:t>
      </w:r>
    </w:p>
    <w:p w14:paraId="18DAD685" w14:textId="0334E729" w:rsidR="00C87F11" w:rsidRDefault="001D4681" w:rsidP="00417E42">
      <w:pPr>
        <w:spacing w:line="50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1.</w:t>
      </w:r>
      <w:r w:rsidR="00FD0311">
        <w:rPr>
          <w:rFonts w:ascii="Times New Roman" w:eastAsia="宋体" w:hAnsi="Times New Roman" w:cs="Times New Roman"/>
          <w:color w:val="000000" w:themeColor="text1"/>
        </w:rPr>
        <w:t xml:space="preserve"> </w:t>
      </w:r>
      <w:r>
        <w:rPr>
          <w:rFonts w:ascii="Times New Roman" w:eastAsia="宋体" w:hAnsi="宋体" w:cs="Times New Roman"/>
          <w:color w:val="000000" w:themeColor="text1"/>
        </w:rPr>
        <w:t>思想道德能力</w:t>
      </w:r>
      <w:r>
        <w:rPr>
          <w:rFonts w:ascii="Times New Roman" w:eastAsia="宋体" w:hAnsi="Times New Roman" w:cs="Times New Roman" w:hint="eastAsia"/>
          <w:color w:val="000000" w:themeColor="text1"/>
        </w:rPr>
        <w:t>：</w:t>
      </w:r>
      <w:r>
        <w:rPr>
          <w:rFonts w:ascii="Times New Roman" w:eastAsia="宋体" w:hAnsi="宋体" w:cs="Times New Roman"/>
          <w:color w:val="000000" w:themeColor="text1"/>
        </w:rPr>
        <w:t>政治</w:t>
      </w:r>
      <w:r>
        <w:rPr>
          <w:rFonts w:ascii="Times New Roman" w:eastAsia="宋体" w:hAnsi="宋体" w:cs="Times New Roman"/>
          <w:color w:val="000000" w:themeColor="text1"/>
        </w:rPr>
        <w:t xml:space="preserve">. </w:t>
      </w:r>
      <w:r>
        <w:rPr>
          <w:rFonts w:ascii="Times New Roman" w:eastAsia="宋体" w:hAnsi="宋体" w:cs="Times New Roman"/>
          <w:color w:val="000000" w:themeColor="text1"/>
        </w:rPr>
        <w:t>思想</w:t>
      </w:r>
      <w:r>
        <w:rPr>
          <w:rFonts w:ascii="Times New Roman" w:eastAsia="宋体" w:hAnsi="宋体" w:cs="Times New Roman"/>
          <w:color w:val="000000" w:themeColor="text1"/>
        </w:rPr>
        <w:t xml:space="preserve">. </w:t>
      </w:r>
      <w:r>
        <w:rPr>
          <w:rFonts w:ascii="Times New Roman" w:eastAsia="宋体" w:hAnsi="宋体" w:cs="Times New Roman"/>
          <w:color w:val="000000" w:themeColor="text1"/>
        </w:rPr>
        <w:t>道德</w:t>
      </w:r>
      <w:r>
        <w:rPr>
          <w:rFonts w:ascii="Times New Roman" w:eastAsia="宋体" w:hAnsi="宋体" w:cs="Times New Roman"/>
          <w:color w:val="000000" w:themeColor="text1"/>
        </w:rPr>
        <w:t xml:space="preserve">. </w:t>
      </w:r>
      <w:r>
        <w:rPr>
          <w:rFonts w:ascii="Times New Roman" w:eastAsia="宋体" w:hAnsi="宋体" w:cs="Times New Roman"/>
          <w:color w:val="000000" w:themeColor="text1"/>
        </w:rPr>
        <w:t>法律</w:t>
      </w:r>
      <w:r>
        <w:rPr>
          <w:rFonts w:ascii="Times New Roman" w:eastAsia="宋体" w:hAnsi="宋体" w:cs="Times New Roman"/>
          <w:color w:val="000000" w:themeColor="text1"/>
        </w:rPr>
        <w:t xml:space="preserve">. </w:t>
      </w:r>
      <w:r>
        <w:rPr>
          <w:rFonts w:ascii="Times New Roman" w:eastAsia="宋体" w:hAnsi="宋体" w:cs="Times New Roman"/>
          <w:color w:val="000000" w:themeColor="text1"/>
        </w:rPr>
        <w:t>时事等相关知识。</w:t>
      </w:r>
    </w:p>
    <w:p w14:paraId="1E6463C4" w14:textId="1F94BB21" w:rsidR="00C87F11" w:rsidRDefault="001D4681" w:rsidP="00417E42">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00FD0311">
        <w:rPr>
          <w:rFonts w:ascii="Times New Roman" w:hAnsi="Times New Roman" w:cs="Times New Roman"/>
          <w:color w:val="000000" w:themeColor="text1"/>
        </w:rPr>
        <w:t xml:space="preserve"> </w:t>
      </w:r>
      <w:r>
        <w:rPr>
          <w:rFonts w:ascii="Times New Roman" w:cs="Times New Roman"/>
          <w:color w:val="000000" w:themeColor="text1"/>
        </w:rPr>
        <w:t>人文综合能力</w:t>
      </w:r>
      <w:r>
        <w:rPr>
          <w:rFonts w:ascii="Times New Roman" w:hAnsi="Times New Roman" w:cs="Times New Roman"/>
          <w:color w:val="000000" w:themeColor="text1"/>
        </w:rPr>
        <w:t>：</w:t>
      </w:r>
      <w:r>
        <w:rPr>
          <w:rFonts w:ascii="Times New Roman" w:cs="Times New Roman"/>
          <w:color w:val="000000" w:themeColor="text1"/>
        </w:rPr>
        <w:t>历史</w:t>
      </w:r>
      <w:r>
        <w:rPr>
          <w:rFonts w:ascii="Times New Roman" w:cs="Times New Roman"/>
          <w:color w:val="000000" w:themeColor="text1"/>
        </w:rPr>
        <w:t xml:space="preserve">. </w:t>
      </w:r>
      <w:r>
        <w:rPr>
          <w:rFonts w:ascii="Times New Roman" w:cs="Times New Roman"/>
          <w:color w:val="000000" w:themeColor="text1"/>
        </w:rPr>
        <w:t>地理</w:t>
      </w:r>
      <w:r>
        <w:rPr>
          <w:rFonts w:ascii="Times New Roman" w:cs="Times New Roman"/>
          <w:color w:val="000000" w:themeColor="text1"/>
        </w:rPr>
        <w:t xml:space="preserve">. </w:t>
      </w:r>
      <w:r>
        <w:rPr>
          <w:rFonts w:ascii="Times New Roman" w:cs="Times New Roman"/>
          <w:color w:val="000000" w:themeColor="text1"/>
        </w:rPr>
        <w:t>文学</w:t>
      </w:r>
      <w:r>
        <w:rPr>
          <w:rFonts w:ascii="Times New Roman" w:hAnsi="Times New Roman" w:cs="Times New Roman"/>
          <w:color w:val="000000" w:themeColor="text1"/>
        </w:rPr>
        <w:t>(</w:t>
      </w:r>
      <w:r>
        <w:rPr>
          <w:rFonts w:ascii="Times New Roman" w:cs="Times New Roman"/>
          <w:color w:val="000000" w:themeColor="text1"/>
        </w:rPr>
        <w:t>古代文学知识</w:t>
      </w:r>
      <w:r>
        <w:rPr>
          <w:rFonts w:ascii="Times New Roman" w:hAnsi="Times New Roman" w:cs="Times New Roman"/>
          <w:color w:val="000000" w:themeColor="text1"/>
        </w:rPr>
        <w:t>)</w:t>
      </w:r>
      <w:r>
        <w:rPr>
          <w:rFonts w:ascii="Times New Roman" w:cs="Times New Roman"/>
          <w:color w:val="000000" w:themeColor="text1"/>
        </w:rPr>
        <w:t xml:space="preserve">. </w:t>
      </w:r>
      <w:r>
        <w:rPr>
          <w:rFonts w:ascii="Times New Roman" w:cs="Times New Roman"/>
          <w:color w:val="000000" w:themeColor="text1"/>
        </w:rPr>
        <w:t>艺术等</w:t>
      </w:r>
      <w:r>
        <w:rPr>
          <w:rFonts w:ascii="Times New Roman" w:cs="Times New Roman" w:hint="eastAsia"/>
          <w:color w:val="000000" w:themeColor="text1"/>
        </w:rPr>
        <w:t>相关知识</w:t>
      </w:r>
      <w:r>
        <w:rPr>
          <w:rFonts w:ascii="Times New Roman" w:cs="Times New Roman"/>
          <w:color w:val="000000" w:themeColor="text1"/>
        </w:rPr>
        <w:t>。</w:t>
      </w:r>
    </w:p>
    <w:p w14:paraId="0C541991" w14:textId="27DBB36A" w:rsidR="00C87F11" w:rsidRDefault="001D4681" w:rsidP="00417E42">
      <w:pPr>
        <w:pStyle w:val="a3"/>
        <w:spacing w:before="0" w:beforeAutospacing="0" w:after="0" w:afterAutospacing="0" w:line="500" w:lineRule="exact"/>
        <w:ind w:firstLineChars="200" w:firstLine="480"/>
        <w:jc w:val="both"/>
        <w:rPr>
          <w:rFonts w:ascii="Times New Roman" w:cs="Times New Roman"/>
          <w:color w:val="000000" w:themeColor="text1"/>
        </w:rPr>
      </w:pPr>
      <w:r>
        <w:rPr>
          <w:rFonts w:ascii="Times New Roman" w:hAnsi="Times New Roman" w:cs="Times New Roman"/>
          <w:color w:val="000000" w:themeColor="text1"/>
        </w:rPr>
        <w:t>3.</w:t>
      </w:r>
      <w:r w:rsidR="00FD0311">
        <w:rPr>
          <w:rFonts w:ascii="Times New Roman" w:hAnsi="Times New Roman" w:cs="Times New Roman"/>
          <w:color w:val="000000" w:themeColor="text1"/>
        </w:rPr>
        <w:t xml:space="preserve"> </w:t>
      </w:r>
      <w:r>
        <w:rPr>
          <w:rFonts w:ascii="Times New Roman" w:cs="Times New Roman"/>
          <w:color w:val="000000" w:themeColor="text1"/>
        </w:rPr>
        <w:t>辩证思维能力</w:t>
      </w:r>
      <w:r>
        <w:rPr>
          <w:rFonts w:ascii="Times New Roman" w:hAnsi="Times New Roman" w:cs="Times New Roman"/>
          <w:color w:val="000000" w:themeColor="text1"/>
        </w:rPr>
        <w:t>：</w:t>
      </w:r>
      <w:r>
        <w:rPr>
          <w:rFonts w:ascii="Times New Roman" w:cs="Times New Roman"/>
          <w:color w:val="000000" w:themeColor="text1"/>
        </w:rPr>
        <w:t>考查运用辩证法分析解决问题，通过概念判断，推理等思维形式对客观事物辩证发展过程正确把握的能力。</w:t>
      </w:r>
    </w:p>
    <w:p w14:paraId="11658E78" w14:textId="327EAC7F" w:rsidR="000D7D41" w:rsidRDefault="000D7D41" w:rsidP="00417E42">
      <w:pPr>
        <w:pStyle w:val="a3"/>
        <w:spacing w:before="0" w:beforeAutospacing="0" w:after="0" w:afterAutospacing="0" w:line="500" w:lineRule="exact"/>
        <w:ind w:firstLineChars="200" w:firstLine="480"/>
        <w:jc w:val="both"/>
      </w:pPr>
      <w:r>
        <w:rPr>
          <w:rFonts w:hint="eastAsia"/>
        </w:rPr>
        <w:t>4</w:t>
      </w:r>
      <w:r>
        <w:t>.</w:t>
      </w:r>
      <w:r w:rsidR="00FD0311">
        <w:t xml:space="preserve"> </w:t>
      </w:r>
      <w:r>
        <w:rPr>
          <w:rFonts w:hint="eastAsia"/>
        </w:rPr>
        <w:t>沟通协调能力：考察学生是否具备</w:t>
      </w:r>
      <w:r>
        <w:t>良好的情商</w:t>
      </w:r>
      <w:r>
        <w:rPr>
          <w:rFonts w:hint="eastAsia"/>
        </w:rPr>
        <w:t>，面对测试题能</w:t>
      </w:r>
      <w:r>
        <w:t>当具体的问题去处理，分清场合，</w:t>
      </w:r>
      <w:r>
        <w:rPr>
          <w:rFonts w:hint="eastAsia"/>
        </w:rPr>
        <w:t>换位思考，在纷繁复杂的工作中能够协调好各方利益，考察学生处理问题时的沟通协调能力。</w:t>
      </w:r>
    </w:p>
    <w:p w14:paraId="00174D51" w14:textId="40AC4673" w:rsidR="000D7D41" w:rsidRDefault="000D7D41" w:rsidP="00417E42">
      <w:pPr>
        <w:pStyle w:val="a3"/>
        <w:spacing w:before="0" w:beforeAutospacing="0" w:after="0" w:afterAutospacing="0" w:line="500" w:lineRule="exact"/>
        <w:ind w:firstLineChars="200" w:firstLine="480"/>
        <w:jc w:val="both"/>
        <w:rPr>
          <w:rFonts w:ascii="Times New Roman" w:cs="Times New Roman"/>
          <w:color w:val="000000"/>
        </w:rPr>
      </w:pPr>
      <w:r>
        <w:rPr>
          <w:rFonts w:hint="eastAsia"/>
        </w:rPr>
        <w:t>5.</w:t>
      </w:r>
      <w:r w:rsidR="00FD0311">
        <w:t xml:space="preserve"> </w:t>
      </w:r>
      <w:r>
        <w:rPr>
          <w:rFonts w:ascii="Times New Roman" w:cs="Times New Roman" w:hint="eastAsia"/>
          <w:color w:val="000000"/>
        </w:rPr>
        <w:t>经济与社会生活辨析能力：考查运用经济政治原理与方法解释身边的政治经济现象，考查学生理论联系实际的能力，分析、解决问题的能力。</w:t>
      </w:r>
    </w:p>
    <w:p w14:paraId="18FDC6FD" w14:textId="77777777" w:rsidR="00C87F11" w:rsidRDefault="00C87F11" w:rsidP="00417E42">
      <w:pPr>
        <w:pStyle w:val="a3"/>
        <w:spacing w:before="0" w:beforeAutospacing="0" w:after="0" w:afterAutospacing="0" w:line="500" w:lineRule="exact"/>
        <w:ind w:firstLineChars="200" w:firstLine="482"/>
        <w:jc w:val="both"/>
        <w:rPr>
          <w:rFonts w:ascii="Times New Roman" w:cs="Times New Roman"/>
          <w:b/>
          <w:bCs/>
          <w:color w:val="000000" w:themeColor="text1"/>
        </w:rPr>
      </w:pPr>
    </w:p>
    <w:p w14:paraId="5AC791FB" w14:textId="77777777" w:rsidR="00C87F11" w:rsidRDefault="001D4681" w:rsidP="00417E42">
      <w:pPr>
        <w:pStyle w:val="a3"/>
        <w:spacing w:before="0" w:beforeAutospacing="0" w:after="0" w:afterAutospacing="0" w:line="500" w:lineRule="exact"/>
        <w:ind w:firstLineChars="200" w:firstLine="482"/>
        <w:jc w:val="both"/>
        <w:rPr>
          <w:rFonts w:ascii="Times New Roman" w:hAnsi="Times New Roman" w:cs="Times New Roman"/>
          <w:b/>
          <w:bCs/>
          <w:color w:val="000000" w:themeColor="text1"/>
        </w:rPr>
      </w:pPr>
      <w:r>
        <w:rPr>
          <w:rFonts w:ascii="Times New Roman" w:cs="Times New Roman"/>
          <w:b/>
          <w:bCs/>
          <w:color w:val="000000" w:themeColor="text1"/>
        </w:rPr>
        <w:t>模块二：</w:t>
      </w:r>
      <w:r>
        <w:rPr>
          <w:rFonts w:ascii="Times New Roman" w:cs="Times New Roman" w:hint="eastAsia"/>
          <w:b/>
          <w:color w:val="000000" w:themeColor="text1"/>
        </w:rPr>
        <w:t>专业基础知识</w:t>
      </w:r>
    </w:p>
    <w:p w14:paraId="353828EA" w14:textId="77777777" w:rsidR="00C87F11" w:rsidRDefault="001D4681" w:rsidP="00417E42">
      <w:pPr>
        <w:pStyle w:val="a3"/>
        <w:spacing w:before="0" w:beforeAutospacing="0" w:after="0" w:afterAutospacing="0" w:line="500" w:lineRule="exact"/>
        <w:ind w:firstLineChars="200" w:firstLine="482"/>
        <w:jc w:val="both"/>
        <w:rPr>
          <w:rFonts w:ascii="Times New Roman" w:hAnsi="Times New Roman" w:cs="Times New Roman"/>
          <w:color w:val="000000" w:themeColor="text1"/>
        </w:rPr>
      </w:pPr>
      <w:r>
        <w:rPr>
          <w:rFonts w:ascii="Times New Roman" w:cs="Times New Roman"/>
          <w:b/>
          <w:bCs/>
          <w:color w:val="000000" w:themeColor="text1"/>
        </w:rPr>
        <w:t>适应对象：</w:t>
      </w:r>
      <w:r>
        <w:rPr>
          <w:rFonts w:ascii="Times New Roman" w:cs="Times New Roman"/>
          <w:color w:val="000000" w:themeColor="text1"/>
          <w:kern w:val="2"/>
        </w:rPr>
        <w:t>普通类应届普高生</w:t>
      </w:r>
    </w:p>
    <w:p w14:paraId="46865B65" w14:textId="77777777" w:rsidR="000D7D41" w:rsidRDefault="001D4681" w:rsidP="00417E42">
      <w:pPr>
        <w:pStyle w:val="a3"/>
        <w:spacing w:before="0" w:beforeAutospacing="0" w:after="0" w:afterAutospacing="0" w:line="500" w:lineRule="exact"/>
        <w:ind w:firstLineChars="200" w:firstLine="482"/>
        <w:jc w:val="both"/>
        <w:rPr>
          <w:rFonts w:ascii="Times New Roman" w:cs="Times New Roman"/>
          <w:b/>
          <w:bCs/>
          <w:color w:val="000000" w:themeColor="text1"/>
        </w:rPr>
      </w:pPr>
      <w:r>
        <w:rPr>
          <w:rFonts w:ascii="Times New Roman" w:cs="Times New Roman"/>
          <w:b/>
          <w:bCs/>
          <w:color w:val="000000" w:themeColor="text1"/>
        </w:rPr>
        <w:t>内容与要求：</w:t>
      </w:r>
    </w:p>
    <w:p w14:paraId="2B6D08FC" w14:textId="77777777" w:rsidR="00C87F11" w:rsidRPr="00A255FF" w:rsidRDefault="001D4681" w:rsidP="00417E42">
      <w:pPr>
        <w:pStyle w:val="a3"/>
        <w:spacing w:before="0" w:beforeAutospacing="0" w:after="0" w:afterAutospacing="0" w:line="500" w:lineRule="exact"/>
        <w:ind w:firstLineChars="200" w:firstLine="480"/>
        <w:jc w:val="both"/>
        <w:rPr>
          <w:rFonts w:ascii="Times New Roman" w:cs="Times New Roman"/>
          <w:color w:val="000000"/>
        </w:rPr>
      </w:pPr>
      <w:r w:rsidRPr="00A255FF">
        <w:rPr>
          <w:rFonts w:ascii="Times New Roman" w:cs="Times New Roman" w:hint="eastAsia"/>
          <w:color w:val="000000"/>
        </w:rPr>
        <w:t>考查运用《思想政治必修</w:t>
      </w:r>
      <w:r w:rsidRPr="00A255FF">
        <w:rPr>
          <w:rFonts w:ascii="Times New Roman" w:cs="Times New Roman" w:hint="eastAsia"/>
          <w:color w:val="000000"/>
        </w:rPr>
        <w:t>2</w:t>
      </w:r>
      <w:r w:rsidRPr="00A255FF">
        <w:rPr>
          <w:rFonts w:ascii="Times New Roman" w:cs="Times New Roman" w:hint="eastAsia"/>
          <w:color w:val="000000"/>
        </w:rPr>
        <w:t>：经济与社会》相关知识解释、分析当前政治、经济、日常生活中出现的问题以及理论联系实际的能力。</w:t>
      </w:r>
    </w:p>
    <w:p w14:paraId="10FE767A" w14:textId="77777777" w:rsidR="000D7D41" w:rsidRPr="000D7D41" w:rsidRDefault="000D7D41" w:rsidP="00417E42">
      <w:pPr>
        <w:pStyle w:val="a3"/>
        <w:spacing w:before="0" w:beforeAutospacing="0" w:after="0" w:afterAutospacing="0" w:line="500" w:lineRule="exact"/>
        <w:ind w:firstLineChars="200" w:firstLine="480"/>
        <w:jc w:val="both"/>
        <w:rPr>
          <w:rFonts w:ascii="Times New Roman" w:cs="Times New Roman"/>
          <w:color w:val="000000" w:themeColor="text1"/>
        </w:rPr>
      </w:pPr>
    </w:p>
    <w:p w14:paraId="0D13F260" w14:textId="77777777" w:rsidR="00C87F11" w:rsidRDefault="001D4681" w:rsidP="00417E42">
      <w:pPr>
        <w:pStyle w:val="a3"/>
        <w:spacing w:before="0" w:beforeAutospacing="0" w:after="0" w:afterAutospacing="0" w:line="500" w:lineRule="exact"/>
        <w:ind w:firstLineChars="200" w:firstLine="482"/>
        <w:jc w:val="both"/>
        <w:rPr>
          <w:b/>
          <w:bCs/>
        </w:rPr>
      </w:pPr>
      <w:r>
        <w:rPr>
          <w:rFonts w:hint="eastAsia"/>
          <w:b/>
          <w:bCs/>
        </w:rPr>
        <w:t>模块</w:t>
      </w:r>
      <w:r w:rsidR="000D7D41">
        <w:rPr>
          <w:rFonts w:hint="eastAsia"/>
          <w:b/>
          <w:bCs/>
        </w:rPr>
        <w:t>三</w:t>
      </w:r>
      <w:r>
        <w:rPr>
          <w:rFonts w:hint="eastAsia"/>
          <w:b/>
          <w:bCs/>
        </w:rPr>
        <w:t>：专业基础知识</w:t>
      </w:r>
      <w:r w:rsidR="000D7D41">
        <w:rPr>
          <w:rFonts w:hint="eastAsia"/>
          <w:b/>
          <w:bCs/>
        </w:rPr>
        <w:t>1</w:t>
      </w:r>
    </w:p>
    <w:p w14:paraId="51460E5D" w14:textId="77777777" w:rsidR="00C87F11" w:rsidRDefault="001D4681" w:rsidP="00417E42">
      <w:pPr>
        <w:pStyle w:val="a3"/>
        <w:spacing w:before="0" w:beforeAutospacing="0" w:after="0" w:afterAutospacing="0" w:line="500" w:lineRule="exact"/>
        <w:ind w:firstLineChars="200" w:firstLine="482"/>
        <w:jc w:val="both"/>
        <w:rPr>
          <w:rFonts w:cstheme="minorBidi"/>
          <w:kern w:val="2"/>
        </w:rPr>
      </w:pPr>
      <w:r>
        <w:rPr>
          <w:rFonts w:hint="eastAsia"/>
          <w:b/>
          <w:bCs/>
        </w:rPr>
        <w:t>适应对象：</w:t>
      </w:r>
      <w:r>
        <w:rPr>
          <w:rFonts w:cstheme="minorBidi" w:hint="eastAsia"/>
          <w:kern w:val="2"/>
        </w:rPr>
        <w:t>普通类非应届普高生</w:t>
      </w:r>
    </w:p>
    <w:p w14:paraId="07A1D630" w14:textId="77777777" w:rsidR="00C87F11" w:rsidRDefault="001D4681" w:rsidP="00417E42">
      <w:pPr>
        <w:pStyle w:val="a3"/>
        <w:spacing w:before="0" w:beforeAutospacing="0" w:after="0" w:afterAutospacing="0" w:line="500" w:lineRule="exact"/>
        <w:ind w:firstLineChars="200" w:firstLine="482"/>
        <w:jc w:val="both"/>
        <w:rPr>
          <w:b/>
          <w:bCs/>
        </w:rPr>
      </w:pPr>
      <w:r>
        <w:rPr>
          <w:rFonts w:hint="eastAsia"/>
          <w:b/>
          <w:bCs/>
        </w:rPr>
        <w:t>内容与要求：</w:t>
      </w:r>
    </w:p>
    <w:p w14:paraId="66A29F17" w14:textId="77777777" w:rsidR="00C87F11" w:rsidRPr="00A255FF" w:rsidRDefault="001D4681" w:rsidP="00417E42">
      <w:pPr>
        <w:pStyle w:val="a3"/>
        <w:spacing w:before="0" w:beforeAutospacing="0" w:after="0" w:afterAutospacing="0" w:line="500" w:lineRule="exact"/>
        <w:ind w:firstLineChars="200" w:firstLine="480"/>
        <w:jc w:val="both"/>
        <w:rPr>
          <w:rFonts w:ascii="Times New Roman" w:cs="Times New Roman"/>
          <w:color w:val="000000"/>
        </w:rPr>
      </w:pPr>
      <w:r w:rsidRPr="00A255FF">
        <w:rPr>
          <w:rFonts w:ascii="Times New Roman" w:cs="Times New Roman" w:hint="eastAsia"/>
          <w:color w:val="000000"/>
        </w:rPr>
        <w:t>1.</w:t>
      </w:r>
      <w:r w:rsidRPr="00A255FF">
        <w:rPr>
          <w:rFonts w:ascii="Times New Roman" w:cs="Times New Roman" w:hint="eastAsia"/>
          <w:color w:val="000000"/>
        </w:rPr>
        <w:t>金融服务礼仪方面的基本常识；</w:t>
      </w:r>
    </w:p>
    <w:p w14:paraId="07BE2347" w14:textId="77777777" w:rsidR="00C87F11" w:rsidRPr="00A255FF" w:rsidRDefault="001D4681" w:rsidP="00417E42">
      <w:pPr>
        <w:pStyle w:val="a3"/>
        <w:spacing w:before="0" w:beforeAutospacing="0" w:after="0" w:afterAutospacing="0" w:line="500" w:lineRule="exact"/>
        <w:ind w:firstLineChars="200" w:firstLine="480"/>
        <w:jc w:val="both"/>
        <w:rPr>
          <w:rFonts w:ascii="Times New Roman" w:cs="Times New Roman"/>
          <w:color w:val="000000"/>
        </w:rPr>
      </w:pPr>
      <w:r w:rsidRPr="00A255FF">
        <w:rPr>
          <w:rFonts w:ascii="Times New Roman" w:cs="Times New Roman" w:hint="eastAsia"/>
          <w:color w:val="000000"/>
        </w:rPr>
        <w:t>2.</w:t>
      </w:r>
      <w:r w:rsidRPr="00A255FF">
        <w:rPr>
          <w:rFonts w:ascii="Times New Roman" w:cs="Times New Roman" w:hint="eastAsia"/>
          <w:color w:val="000000"/>
        </w:rPr>
        <w:t>供给、需求、货币职能、消费、投资、</w:t>
      </w:r>
      <w:r w:rsidRPr="00A255FF">
        <w:rPr>
          <w:rFonts w:ascii="Times New Roman" w:cs="Times New Roman" w:hint="eastAsia"/>
          <w:color w:val="000000"/>
        </w:rPr>
        <w:t>GDP</w:t>
      </w:r>
      <w:r w:rsidRPr="00A255FF">
        <w:rPr>
          <w:rFonts w:ascii="Times New Roman" w:cs="Times New Roman" w:hint="eastAsia"/>
          <w:color w:val="000000"/>
        </w:rPr>
        <w:t>（国内生产总值）、通货膨胀等方面的基本知识；</w:t>
      </w:r>
    </w:p>
    <w:p w14:paraId="245C202E" w14:textId="77777777" w:rsidR="00C87F11" w:rsidRDefault="001D4681" w:rsidP="00417E42">
      <w:pPr>
        <w:pStyle w:val="a3"/>
        <w:spacing w:before="0" w:beforeAutospacing="0" w:after="0" w:afterAutospacing="0" w:line="500" w:lineRule="exact"/>
        <w:ind w:firstLineChars="200" w:firstLine="480"/>
        <w:jc w:val="both"/>
        <w:rPr>
          <w:rFonts w:ascii="Times New Roman" w:cs="Times New Roman"/>
          <w:color w:val="000000"/>
        </w:rPr>
      </w:pPr>
      <w:r w:rsidRPr="00A255FF">
        <w:rPr>
          <w:rFonts w:ascii="Times New Roman" w:cs="Times New Roman" w:hint="eastAsia"/>
          <w:color w:val="000000"/>
        </w:rPr>
        <w:t>3.</w:t>
      </w:r>
      <w:r w:rsidRPr="00A255FF">
        <w:rPr>
          <w:rFonts w:ascii="Times New Roman" w:cs="Times New Roman" w:hint="eastAsia"/>
          <w:color w:val="000000"/>
        </w:rPr>
        <w:t>当前金融产品、金融机构、金融市场等方面的基本认知。</w:t>
      </w:r>
    </w:p>
    <w:p w14:paraId="7D4B3FD3" w14:textId="77777777" w:rsidR="00A255FF" w:rsidRPr="00A255FF" w:rsidRDefault="00A255FF">
      <w:pPr>
        <w:pStyle w:val="a3"/>
        <w:spacing w:before="0" w:beforeAutospacing="0" w:after="0" w:afterAutospacing="0" w:line="500" w:lineRule="exact"/>
        <w:ind w:firstLineChars="200" w:firstLine="480"/>
        <w:rPr>
          <w:rFonts w:ascii="Times New Roman" w:cs="Times New Roman"/>
          <w:color w:val="000000"/>
        </w:rPr>
      </w:pPr>
    </w:p>
    <w:p w14:paraId="4ADC8DEB" w14:textId="77777777" w:rsidR="000D7D41" w:rsidRDefault="000D7D41" w:rsidP="00417E42">
      <w:pPr>
        <w:pStyle w:val="a3"/>
        <w:spacing w:before="0" w:beforeAutospacing="0" w:after="0" w:afterAutospacing="0" w:line="500" w:lineRule="exact"/>
        <w:ind w:firstLineChars="200" w:firstLine="482"/>
        <w:jc w:val="both"/>
        <w:rPr>
          <w:rFonts w:ascii="Times New Roman" w:hAnsi="Times New Roman" w:cs="Times New Roman"/>
          <w:b/>
          <w:bCs/>
          <w:color w:val="000000" w:themeColor="text1"/>
        </w:rPr>
      </w:pPr>
      <w:r>
        <w:rPr>
          <w:rFonts w:ascii="Times New Roman" w:cs="Times New Roman"/>
          <w:b/>
          <w:bCs/>
          <w:color w:val="000000" w:themeColor="text1"/>
        </w:rPr>
        <w:t>模块</w:t>
      </w:r>
      <w:r>
        <w:rPr>
          <w:rFonts w:ascii="Times New Roman" w:cs="Times New Roman" w:hint="eastAsia"/>
          <w:b/>
          <w:bCs/>
          <w:color w:val="000000" w:themeColor="text1"/>
        </w:rPr>
        <w:t>四</w:t>
      </w:r>
      <w:r>
        <w:rPr>
          <w:rFonts w:ascii="Times New Roman" w:cs="Times New Roman"/>
          <w:b/>
          <w:bCs/>
          <w:color w:val="000000" w:themeColor="text1"/>
        </w:rPr>
        <w:t>：</w:t>
      </w:r>
      <w:r>
        <w:rPr>
          <w:rFonts w:ascii="Times New Roman" w:cs="Times New Roman" w:hint="eastAsia"/>
          <w:b/>
          <w:color w:val="000000" w:themeColor="text1"/>
        </w:rPr>
        <w:t>专业基础知识</w:t>
      </w:r>
      <w:r>
        <w:rPr>
          <w:rFonts w:ascii="Times New Roman" w:cs="Times New Roman" w:hint="eastAsia"/>
          <w:b/>
          <w:color w:val="000000" w:themeColor="text1"/>
        </w:rPr>
        <w:t>2</w:t>
      </w:r>
    </w:p>
    <w:p w14:paraId="0A3D4B6A" w14:textId="77777777" w:rsidR="000D7D41" w:rsidRDefault="000D7D41" w:rsidP="00417E42">
      <w:pPr>
        <w:pStyle w:val="a3"/>
        <w:spacing w:before="0" w:beforeAutospacing="0" w:after="0" w:afterAutospacing="0" w:line="500" w:lineRule="exact"/>
        <w:ind w:firstLineChars="200" w:firstLine="482"/>
        <w:jc w:val="both"/>
        <w:rPr>
          <w:rFonts w:cstheme="minorBidi"/>
          <w:kern w:val="2"/>
        </w:rPr>
      </w:pPr>
      <w:r>
        <w:rPr>
          <w:rFonts w:ascii="Times New Roman" w:cs="Times New Roman"/>
          <w:b/>
          <w:bCs/>
          <w:color w:val="000000" w:themeColor="text1"/>
        </w:rPr>
        <w:t>适应对象：</w:t>
      </w:r>
      <w:r>
        <w:rPr>
          <w:rFonts w:cstheme="minorBidi" w:hint="eastAsia"/>
          <w:kern w:val="2"/>
        </w:rPr>
        <w:t>普通类非应届普高生</w:t>
      </w:r>
    </w:p>
    <w:p w14:paraId="6C82C938" w14:textId="77777777" w:rsidR="000D7D41" w:rsidRDefault="000D7D41" w:rsidP="00417E42">
      <w:pPr>
        <w:pStyle w:val="a3"/>
        <w:spacing w:before="0" w:beforeAutospacing="0" w:after="0" w:afterAutospacing="0" w:line="500" w:lineRule="exact"/>
        <w:ind w:firstLineChars="200" w:firstLine="482"/>
        <w:jc w:val="both"/>
        <w:rPr>
          <w:rFonts w:ascii="Times New Roman" w:cs="Times New Roman"/>
          <w:b/>
          <w:bCs/>
          <w:color w:val="000000" w:themeColor="text1"/>
        </w:rPr>
      </w:pPr>
      <w:r>
        <w:rPr>
          <w:rFonts w:ascii="Times New Roman" w:cs="Times New Roman"/>
          <w:b/>
          <w:bCs/>
          <w:color w:val="000000" w:themeColor="text1"/>
        </w:rPr>
        <w:t>内容与要求：</w:t>
      </w:r>
    </w:p>
    <w:p w14:paraId="706E4D85" w14:textId="77777777" w:rsidR="000D7D41" w:rsidRPr="00885EC2" w:rsidRDefault="000D7D41" w:rsidP="00417E42">
      <w:pPr>
        <w:spacing w:line="500" w:lineRule="exact"/>
        <w:ind w:firstLineChars="200" w:firstLine="480"/>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t>1</w:t>
      </w:r>
      <w:r w:rsidRPr="00885EC2">
        <w:rPr>
          <w:rFonts w:ascii="Times New Roman" w:eastAsia="宋体" w:hAnsi="宋体" w:cs="Times New Roman"/>
          <w:color w:val="000000" w:themeColor="text1"/>
          <w:kern w:val="0"/>
        </w:rPr>
        <w:t>.</w:t>
      </w:r>
      <w:r w:rsidRPr="00885EC2">
        <w:rPr>
          <w:rFonts w:ascii="Times New Roman" w:eastAsia="宋体" w:hAnsi="宋体" w:cs="Times New Roman" w:hint="eastAsia"/>
          <w:color w:val="000000" w:themeColor="text1"/>
          <w:kern w:val="0"/>
        </w:rPr>
        <w:t>会计</w:t>
      </w:r>
      <w:r>
        <w:rPr>
          <w:rFonts w:ascii="Times New Roman" w:eastAsia="宋体" w:hAnsi="宋体" w:cs="Times New Roman" w:hint="eastAsia"/>
          <w:color w:val="000000" w:themeColor="text1"/>
          <w:kern w:val="0"/>
        </w:rPr>
        <w:t>基础知识</w:t>
      </w:r>
    </w:p>
    <w:p w14:paraId="52A0E1F9"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lastRenderedPageBreak/>
        <w:t>（</w:t>
      </w:r>
      <w:r w:rsidRPr="00B87A8C">
        <w:rPr>
          <w:rFonts w:ascii="Times New Roman" w:eastAsia="宋体" w:hAnsi="宋体" w:cs="Times New Roman"/>
          <w:color w:val="000000" w:themeColor="text1"/>
          <w:kern w:val="0"/>
        </w:rPr>
        <w:t>1</w:t>
      </w:r>
      <w:r w:rsidRPr="00B87A8C">
        <w:rPr>
          <w:rFonts w:ascii="Times New Roman" w:eastAsia="宋体" w:hAnsi="宋体" w:cs="Times New Roman" w:hint="eastAsia"/>
          <w:color w:val="000000" w:themeColor="text1"/>
          <w:kern w:val="0"/>
        </w:rPr>
        <w:t>）理解会计的概念</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特点与会计的基本职能。</w:t>
      </w:r>
      <w:r w:rsidRPr="00B87A8C">
        <w:rPr>
          <w:rFonts w:ascii="Times New Roman" w:eastAsia="宋体" w:hAnsi="宋体" w:cs="Times New Roman" w:hint="eastAsia"/>
          <w:color w:val="000000" w:themeColor="text1"/>
          <w:kern w:val="0"/>
        </w:rPr>
        <w:t xml:space="preserve"> </w:t>
      </w:r>
    </w:p>
    <w:p w14:paraId="0109F4A3"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2</w:t>
      </w:r>
      <w:r w:rsidRPr="00B87A8C">
        <w:rPr>
          <w:rFonts w:ascii="Times New Roman" w:eastAsia="宋体" w:hAnsi="宋体" w:cs="Times New Roman" w:hint="eastAsia"/>
          <w:color w:val="000000" w:themeColor="text1"/>
          <w:kern w:val="0"/>
        </w:rPr>
        <w:t>）掌握会计核算的基本方法。</w:t>
      </w:r>
      <w:r w:rsidRPr="00B87A8C">
        <w:rPr>
          <w:rFonts w:ascii="Times New Roman" w:eastAsia="宋体" w:hAnsi="宋体" w:cs="Times New Roman" w:hint="eastAsia"/>
          <w:color w:val="000000" w:themeColor="text1"/>
          <w:kern w:val="0"/>
        </w:rPr>
        <w:t xml:space="preserve"> </w:t>
      </w:r>
    </w:p>
    <w:p w14:paraId="75FAC942"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3</w:t>
      </w:r>
      <w:r w:rsidRPr="00B87A8C">
        <w:rPr>
          <w:rFonts w:ascii="Times New Roman" w:eastAsia="宋体" w:hAnsi="宋体" w:cs="Times New Roman" w:hint="eastAsia"/>
          <w:color w:val="000000" w:themeColor="text1"/>
          <w:kern w:val="0"/>
        </w:rPr>
        <w:t>）掌握资产</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负债</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所有者权益</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收入</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费用</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利润的概念及内容。</w:t>
      </w:r>
      <w:r w:rsidRPr="00B87A8C">
        <w:rPr>
          <w:rFonts w:ascii="Times New Roman" w:eastAsia="宋体" w:hAnsi="宋体" w:cs="Times New Roman" w:hint="eastAsia"/>
          <w:color w:val="000000" w:themeColor="text1"/>
          <w:kern w:val="0"/>
        </w:rPr>
        <w:t xml:space="preserve"> </w:t>
      </w:r>
    </w:p>
    <w:p w14:paraId="3107E416"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4</w:t>
      </w:r>
      <w:r w:rsidRPr="00B87A8C">
        <w:rPr>
          <w:rFonts w:ascii="Times New Roman" w:eastAsia="宋体" w:hAnsi="宋体" w:cs="Times New Roman" w:hint="eastAsia"/>
          <w:color w:val="000000" w:themeColor="text1"/>
          <w:kern w:val="0"/>
        </w:rPr>
        <w:t>）掌握经济业务发生的类型及会计恒等式。</w:t>
      </w:r>
      <w:r w:rsidRPr="00B87A8C">
        <w:rPr>
          <w:rFonts w:ascii="Times New Roman" w:eastAsia="宋体" w:hAnsi="宋体" w:cs="Times New Roman" w:hint="eastAsia"/>
          <w:color w:val="000000" w:themeColor="text1"/>
          <w:kern w:val="0"/>
        </w:rPr>
        <w:t xml:space="preserve"> </w:t>
      </w:r>
    </w:p>
    <w:p w14:paraId="16C5EFCB"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5</w:t>
      </w:r>
      <w:r w:rsidRPr="00B87A8C">
        <w:rPr>
          <w:rFonts w:ascii="Times New Roman" w:eastAsia="宋体" w:hAnsi="宋体" w:cs="Times New Roman" w:hint="eastAsia"/>
          <w:color w:val="000000" w:themeColor="text1"/>
          <w:kern w:val="0"/>
        </w:rPr>
        <w:t>）了解会计科目和账户的概念；理解会计科目与账户的联系和区别。</w:t>
      </w:r>
      <w:r w:rsidRPr="00B87A8C">
        <w:rPr>
          <w:rFonts w:ascii="Times New Roman" w:eastAsia="宋体" w:hAnsi="宋体" w:cs="Times New Roman" w:hint="eastAsia"/>
          <w:color w:val="000000" w:themeColor="text1"/>
          <w:kern w:val="0"/>
        </w:rPr>
        <w:t xml:space="preserve"> </w:t>
      </w:r>
    </w:p>
    <w:p w14:paraId="428D0361" w14:textId="77777777" w:rsidR="000D7D41" w:rsidRPr="00885EC2"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6</w:t>
      </w:r>
      <w:r w:rsidRPr="00B87A8C">
        <w:rPr>
          <w:rFonts w:ascii="Times New Roman" w:eastAsia="宋体" w:hAnsi="宋体" w:cs="Times New Roman" w:hint="eastAsia"/>
          <w:color w:val="000000" w:themeColor="text1"/>
          <w:kern w:val="0"/>
        </w:rPr>
        <w:t>）理解借贷记账法的概念。</w:t>
      </w:r>
      <w:r w:rsidRPr="00B87A8C">
        <w:rPr>
          <w:rFonts w:ascii="Times New Roman" w:eastAsia="宋体" w:hAnsi="宋体" w:cs="Times New Roman" w:hint="eastAsia"/>
          <w:color w:val="000000" w:themeColor="text1"/>
          <w:kern w:val="0"/>
        </w:rPr>
        <w:t xml:space="preserve"> </w:t>
      </w:r>
    </w:p>
    <w:p w14:paraId="36C788C4"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7</w:t>
      </w:r>
      <w:r w:rsidRPr="00B87A8C">
        <w:rPr>
          <w:rFonts w:ascii="Times New Roman" w:eastAsia="宋体" w:hAnsi="宋体" w:cs="Times New Roman" w:hint="eastAsia"/>
          <w:color w:val="000000" w:themeColor="text1"/>
          <w:kern w:val="0"/>
        </w:rPr>
        <w:t>）掌握借贷记账法的记账符号</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记账规则</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试算平衡和账户的基本结构；能运用借贷记账法的理论正确计算各账户的余额。</w:t>
      </w:r>
      <w:r w:rsidRPr="00B87A8C">
        <w:rPr>
          <w:rFonts w:ascii="Times New Roman" w:eastAsia="宋体" w:hAnsi="宋体" w:cs="Times New Roman"/>
          <w:color w:val="000000" w:themeColor="text1"/>
          <w:kern w:val="0"/>
        </w:rPr>
        <w:t xml:space="preserve"> </w:t>
      </w:r>
    </w:p>
    <w:p w14:paraId="1FD68998"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8</w:t>
      </w:r>
      <w:r w:rsidRPr="00B87A8C">
        <w:rPr>
          <w:rFonts w:ascii="Times New Roman" w:eastAsia="宋体" w:hAnsi="宋体" w:cs="Times New Roman" w:hint="eastAsia"/>
          <w:color w:val="000000" w:themeColor="text1"/>
          <w:kern w:val="0"/>
        </w:rPr>
        <w:t>）了解会计凭证的意义</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种类。</w:t>
      </w:r>
      <w:r w:rsidRPr="00B87A8C">
        <w:rPr>
          <w:rFonts w:ascii="Times New Roman" w:eastAsia="宋体" w:hAnsi="宋体" w:cs="Times New Roman" w:hint="eastAsia"/>
          <w:color w:val="000000" w:themeColor="text1"/>
          <w:kern w:val="0"/>
        </w:rPr>
        <w:t xml:space="preserve"> </w:t>
      </w:r>
    </w:p>
    <w:p w14:paraId="04693D27"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9</w:t>
      </w:r>
      <w:r w:rsidRPr="00B87A8C">
        <w:rPr>
          <w:rFonts w:ascii="Times New Roman" w:eastAsia="宋体" w:hAnsi="宋体" w:cs="Times New Roman" w:hint="eastAsia"/>
          <w:color w:val="000000" w:themeColor="text1"/>
          <w:kern w:val="0"/>
        </w:rPr>
        <w:t>）理解原始凭证的种类</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基本内容。</w:t>
      </w:r>
      <w:r w:rsidRPr="00B87A8C">
        <w:rPr>
          <w:rFonts w:ascii="Times New Roman" w:eastAsia="宋体" w:hAnsi="宋体" w:cs="Times New Roman" w:hint="eastAsia"/>
          <w:color w:val="000000" w:themeColor="text1"/>
          <w:kern w:val="0"/>
        </w:rPr>
        <w:t xml:space="preserve"> </w:t>
      </w:r>
    </w:p>
    <w:p w14:paraId="545BA5BB"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10</w:t>
      </w:r>
      <w:r w:rsidRPr="00B87A8C">
        <w:rPr>
          <w:rFonts w:ascii="Times New Roman" w:eastAsia="宋体" w:hAnsi="宋体" w:cs="Times New Roman" w:hint="eastAsia"/>
          <w:color w:val="000000" w:themeColor="text1"/>
          <w:kern w:val="0"/>
        </w:rPr>
        <w:t>）掌握记账凭证的种类和基本内容。</w:t>
      </w:r>
      <w:r w:rsidRPr="00B87A8C">
        <w:rPr>
          <w:rFonts w:ascii="Times New Roman" w:eastAsia="宋体" w:hAnsi="宋体" w:cs="Times New Roman" w:hint="eastAsia"/>
          <w:color w:val="000000" w:themeColor="text1"/>
          <w:kern w:val="0"/>
        </w:rPr>
        <w:t xml:space="preserve"> </w:t>
      </w:r>
    </w:p>
    <w:p w14:paraId="5AF1E959"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11</w:t>
      </w:r>
      <w:r w:rsidRPr="00B87A8C">
        <w:rPr>
          <w:rFonts w:ascii="Times New Roman" w:eastAsia="宋体" w:hAnsi="宋体" w:cs="Times New Roman" w:hint="eastAsia"/>
          <w:color w:val="000000" w:themeColor="text1"/>
          <w:kern w:val="0"/>
        </w:rPr>
        <w:t>）了解账簿的概念</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种类。</w:t>
      </w:r>
      <w:r w:rsidRPr="00B87A8C">
        <w:rPr>
          <w:rFonts w:ascii="Times New Roman" w:eastAsia="宋体" w:hAnsi="宋体" w:cs="Times New Roman" w:hint="eastAsia"/>
          <w:color w:val="000000" w:themeColor="text1"/>
          <w:kern w:val="0"/>
        </w:rPr>
        <w:t xml:space="preserve"> </w:t>
      </w:r>
    </w:p>
    <w:p w14:paraId="0D91E330"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12</w:t>
      </w:r>
      <w:r w:rsidRPr="00B87A8C">
        <w:rPr>
          <w:rFonts w:ascii="Times New Roman" w:eastAsia="宋体" w:hAnsi="宋体" w:cs="Times New Roman" w:hint="eastAsia"/>
          <w:color w:val="000000" w:themeColor="text1"/>
          <w:kern w:val="0"/>
        </w:rPr>
        <w:t>）了解账务处理程序的概念。</w:t>
      </w:r>
      <w:r w:rsidRPr="00B87A8C">
        <w:rPr>
          <w:rFonts w:ascii="Times New Roman" w:eastAsia="宋体" w:hAnsi="宋体" w:cs="Times New Roman" w:hint="eastAsia"/>
          <w:color w:val="000000" w:themeColor="text1"/>
          <w:kern w:val="0"/>
        </w:rPr>
        <w:t xml:space="preserve"> </w:t>
      </w:r>
    </w:p>
    <w:p w14:paraId="30C55279"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13</w:t>
      </w:r>
      <w:r w:rsidRPr="00B87A8C">
        <w:rPr>
          <w:rFonts w:ascii="Times New Roman" w:eastAsia="宋体" w:hAnsi="宋体" w:cs="Times New Roman" w:hint="eastAsia"/>
          <w:color w:val="000000" w:themeColor="text1"/>
          <w:kern w:val="0"/>
        </w:rPr>
        <w:t>）掌握记账凭证核算程序的特点</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账务处理程序</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适用范围。</w:t>
      </w:r>
      <w:r w:rsidRPr="00B87A8C">
        <w:rPr>
          <w:rFonts w:ascii="Times New Roman" w:eastAsia="宋体" w:hAnsi="宋体" w:cs="Times New Roman" w:hint="eastAsia"/>
          <w:color w:val="000000" w:themeColor="text1"/>
          <w:kern w:val="0"/>
        </w:rPr>
        <w:t xml:space="preserve"> </w:t>
      </w:r>
    </w:p>
    <w:p w14:paraId="1CF9C1FA"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14</w:t>
      </w:r>
      <w:r w:rsidRPr="00B87A8C">
        <w:rPr>
          <w:rFonts w:ascii="Times New Roman" w:eastAsia="宋体" w:hAnsi="宋体" w:cs="Times New Roman" w:hint="eastAsia"/>
          <w:color w:val="000000" w:themeColor="text1"/>
          <w:kern w:val="0"/>
        </w:rPr>
        <w:t>）理解科目汇总表核算程序的特点及适用范围。</w:t>
      </w:r>
      <w:r w:rsidRPr="00B87A8C">
        <w:rPr>
          <w:rFonts w:ascii="Times New Roman" w:eastAsia="宋体" w:hAnsi="宋体" w:cs="Times New Roman" w:hint="eastAsia"/>
          <w:color w:val="000000" w:themeColor="text1"/>
          <w:kern w:val="0"/>
        </w:rPr>
        <w:t xml:space="preserve"> </w:t>
      </w:r>
    </w:p>
    <w:p w14:paraId="34935B61"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15</w:t>
      </w:r>
      <w:r w:rsidRPr="00B87A8C">
        <w:rPr>
          <w:rFonts w:ascii="Times New Roman" w:eastAsia="宋体" w:hAnsi="宋体" w:cs="Times New Roman" w:hint="eastAsia"/>
          <w:color w:val="000000" w:themeColor="text1"/>
          <w:kern w:val="0"/>
        </w:rPr>
        <w:t>）了解财务报表的概念和种类。</w:t>
      </w:r>
      <w:r w:rsidRPr="00B87A8C">
        <w:rPr>
          <w:rFonts w:ascii="Times New Roman" w:eastAsia="宋体" w:hAnsi="宋体" w:cs="Times New Roman" w:hint="eastAsia"/>
          <w:color w:val="000000" w:themeColor="text1"/>
          <w:kern w:val="0"/>
        </w:rPr>
        <w:t xml:space="preserve"> </w:t>
      </w:r>
    </w:p>
    <w:p w14:paraId="14255DA0"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16</w:t>
      </w:r>
      <w:r w:rsidRPr="00B87A8C">
        <w:rPr>
          <w:rFonts w:ascii="Times New Roman" w:eastAsia="宋体" w:hAnsi="宋体" w:cs="Times New Roman" w:hint="eastAsia"/>
          <w:color w:val="000000" w:themeColor="text1"/>
          <w:kern w:val="0"/>
        </w:rPr>
        <w:t>）掌握资产负债表和利润表的概念。</w:t>
      </w:r>
      <w:r w:rsidRPr="00B87A8C">
        <w:rPr>
          <w:rFonts w:ascii="Times New Roman" w:eastAsia="宋体" w:hAnsi="宋体" w:cs="Times New Roman" w:hint="eastAsia"/>
          <w:color w:val="000000" w:themeColor="text1"/>
          <w:kern w:val="0"/>
        </w:rPr>
        <w:t xml:space="preserve"> </w:t>
      </w:r>
    </w:p>
    <w:p w14:paraId="78857E3E"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17</w:t>
      </w:r>
      <w:r w:rsidRPr="00B87A8C">
        <w:rPr>
          <w:rFonts w:ascii="Times New Roman" w:eastAsia="宋体" w:hAnsi="宋体" w:cs="Times New Roman" w:hint="eastAsia"/>
          <w:color w:val="000000" w:themeColor="text1"/>
          <w:kern w:val="0"/>
        </w:rPr>
        <w:t>）理解资产负债表和利润表的基本结构。</w:t>
      </w:r>
      <w:r w:rsidRPr="00B87A8C">
        <w:rPr>
          <w:rFonts w:ascii="Times New Roman" w:eastAsia="宋体" w:hAnsi="宋体" w:cs="Times New Roman" w:hint="eastAsia"/>
          <w:color w:val="000000" w:themeColor="text1"/>
          <w:kern w:val="0"/>
        </w:rPr>
        <w:t xml:space="preserve"> </w:t>
      </w:r>
    </w:p>
    <w:p w14:paraId="3448F66D"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t>2</w:t>
      </w:r>
      <w:r w:rsidRPr="00B87A8C">
        <w:rPr>
          <w:rFonts w:ascii="Times New Roman" w:eastAsia="宋体" w:hAnsi="宋体" w:cs="Times New Roman"/>
          <w:color w:val="000000" w:themeColor="text1"/>
          <w:kern w:val="0"/>
        </w:rPr>
        <w:t xml:space="preserve">. </w:t>
      </w:r>
      <w:r w:rsidRPr="00B87A8C">
        <w:rPr>
          <w:rFonts w:ascii="Times New Roman" w:eastAsia="宋体" w:hAnsi="宋体" w:cs="Times New Roman" w:hint="eastAsia"/>
          <w:color w:val="000000" w:themeColor="text1"/>
          <w:kern w:val="0"/>
        </w:rPr>
        <w:t>基本技能</w:t>
      </w:r>
      <w:r w:rsidRPr="00B87A8C">
        <w:rPr>
          <w:rFonts w:ascii="Times New Roman" w:eastAsia="宋体" w:hAnsi="宋体" w:cs="Times New Roman" w:hint="eastAsia"/>
          <w:color w:val="000000" w:themeColor="text1"/>
          <w:kern w:val="0"/>
        </w:rPr>
        <w:t xml:space="preserve"> </w:t>
      </w:r>
    </w:p>
    <w:p w14:paraId="6E228EA2"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1</w:t>
      </w:r>
      <w:r w:rsidRPr="00B87A8C">
        <w:rPr>
          <w:rFonts w:ascii="Times New Roman" w:eastAsia="宋体" w:hAnsi="宋体" w:cs="Times New Roman" w:hint="eastAsia"/>
          <w:color w:val="000000" w:themeColor="text1"/>
          <w:kern w:val="0"/>
        </w:rPr>
        <w:t>）能对企业的资金筹集业务进行核算。</w:t>
      </w:r>
      <w:r w:rsidRPr="00B87A8C">
        <w:rPr>
          <w:rFonts w:ascii="Times New Roman" w:eastAsia="宋体" w:hAnsi="宋体" w:cs="Times New Roman" w:hint="eastAsia"/>
          <w:color w:val="000000" w:themeColor="text1"/>
          <w:kern w:val="0"/>
        </w:rPr>
        <w:t xml:space="preserve"> </w:t>
      </w:r>
    </w:p>
    <w:p w14:paraId="3EC6D14A"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2</w:t>
      </w:r>
      <w:r w:rsidRPr="00B87A8C">
        <w:rPr>
          <w:rFonts w:ascii="Times New Roman" w:eastAsia="宋体" w:hAnsi="宋体" w:cs="Times New Roman" w:hint="eastAsia"/>
          <w:color w:val="000000" w:themeColor="text1"/>
          <w:kern w:val="0"/>
        </w:rPr>
        <w:t>）能对企业材料采购业务进行核算，能对企业材料采购成本进行正确计算。</w:t>
      </w:r>
      <w:r w:rsidRPr="00B87A8C">
        <w:rPr>
          <w:rFonts w:ascii="Times New Roman" w:eastAsia="宋体" w:hAnsi="宋体" w:cs="Times New Roman" w:hint="eastAsia"/>
          <w:color w:val="000000" w:themeColor="text1"/>
          <w:kern w:val="0"/>
        </w:rPr>
        <w:t xml:space="preserve"> </w:t>
      </w:r>
    </w:p>
    <w:p w14:paraId="6C57E836"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3</w:t>
      </w:r>
      <w:r w:rsidRPr="00B87A8C">
        <w:rPr>
          <w:rFonts w:ascii="Times New Roman" w:eastAsia="宋体" w:hAnsi="宋体" w:cs="Times New Roman" w:hint="eastAsia"/>
          <w:color w:val="000000" w:themeColor="text1"/>
          <w:kern w:val="0"/>
        </w:rPr>
        <w:t>）能对企业生产过程的主要经济业务进行核算</w:t>
      </w:r>
      <w:r w:rsidRPr="00B87A8C">
        <w:rPr>
          <w:rFonts w:ascii="Times New Roman" w:eastAsia="宋体" w:hAnsi="宋体" w:cs="Times New Roman"/>
          <w:color w:val="000000" w:themeColor="text1"/>
          <w:kern w:val="0"/>
        </w:rPr>
        <w:t>,</w:t>
      </w:r>
      <w:r w:rsidRPr="00B87A8C">
        <w:rPr>
          <w:rFonts w:ascii="Times New Roman" w:eastAsia="宋体" w:hAnsi="宋体" w:cs="Times New Roman" w:hint="eastAsia"/>
          <w:color w:val="000000" w:themeColor="text1"/>
          <w:kern w:val="0"/>
        </w:rPr>
        <w:t>能对企业制造费用进行正确分配。</w:t>
      </w:r>
      <w:r w:rsidRPr="00B87A8C">
        <w:rPr>
          <w:rFonts w:ascii="Times New Roman" w:eastAsia="宋体" w:hAnsi="宋体" w:cs="Times New Roman" w:hint="eastAsia"/>
          <w:color w:val="000000" w:themeColor="text1"/>
          <w:kern w:val="0"/>
        </w:rPr>
        <w:t xml:space="preserve"> </w:t>
      </w:r>
    </w:p>
    <w:p w14:paraId="037441C7"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4</w:t>
      </w:r>
      <w:r w:rsidRPr="00B87A8C">
        <w:rPr>
          <w:rFonts w:ascii="Times New Roman" w:eastAsia="宋体" w:hAnsi="宋体" w:cs="Times New Roman" w:hint="eastAsia"/>
          <w:color w:val="000000" w:themeColor="text1"/>
          <w:kern w:val="0"/>
        </w:rPr>
        <w:t>）能对销售过程的主要经济业务进行核算。</w:t>
      </w:r>
      <w:r w:rsidRPr="00B87A8C">
        <w:rPr>
          <w:rFonts w:ascii="Times New Roman" w:eastAsia="宋体" w:hAnsi="宋体" w:cs="Times New Roman" w:hint="eastAsia"/>
          <w:color w:val="000000" w:themeColor="text1"/>
          <w:kern w:val="0"/>
        </w:rPr>
        <w:t xml:space="preserve"> </w:t>
      </w:r>
    </w:p>
    <w:p w14:paraId="1E0C20F9"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5</w:t>
      </w:r>
      <w:r w:rsidRPr="00B87A8C">
        <w:rPr>
          <w:rFonts w:ascii="Times New Roman" w:eastAsia="宋体" w:hAnsi="宋体" w:cs="Times New Roman" w:hint="eastAsia"/>
          <w:color w:val="000000" w:themeColor="text1"/>
          <w:kern w:val="0"/>
        </w:rPr>
        <w:t>）能运用先进先出法</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加权平均法</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 xml:space="preserve"> </w:t>
      </w:r>
      <w:r w:rsidRPr="00B87A8C">
        <w:rPr>
          <w:rFonts w:ascii="Times New Roman" w:eastAsia="宋体" w:hAnsi="宋体" w:cs="Times New Roman" w:hint="eastAsia"/>
          <w:color w:val="000000" w:themeColor="text1"/>
          <w:kern w:val="0"/>
        </w:rPr>
        <w:t>个别计价法正确计算已销产品的成本。</w:t>
      </w:r>
      <w:r w:rsidRPr="00B87A8C">
        <w:rPr>
          <w:rFonts w:ascii="Times New Roman" w:eastAsia="宋体" w:hAnsi="宋体" w:cs="Times New Roman" w:hint="eastAsia"/>
          <w:color w:val="000000" w:themeColor="text1"/>
          <w:kern w:val="0"/>
        </w:rPr>
        <w:t xml:space="preserve"> </w:t>
      </w:r>
    </w:p>
    <w:p w14:paraId="5259B457"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lastRenderedPageBreak/>
        <w:t>（</w:t>
      </w:r>
      <w:r w:rsidRPr="00B87A8C">
        <w:rPr>
          <w:rFonts w:ascii="Times New Roman" w:eastAsia="宋体" w:hAnsi="宋体" w:cs="Times New Roman"/>
          <w:color w:val="000000" w:themeColor="text1"/>
          <w:kern w:val="0"/>
        </w:rPr>
        <w:t>6</w:t>
      </w:r>
      <w:r w:rsidRPr="00B87A8C">
        <w:rPr>
          <w:rFonts w:ascii="Times New Roman" w:eastAsia="宋体" w:hAnsi="宋体" w:cs="Times New Roman" w:hint="eastAsia"/>
          <w:color w:val="000000" w:themeColor="text1"/>
          <w:kern w:val="0"/>
        </w:rPr>
        <w:t>）能对企业的利润形成及利润分配进行核算。</w:t>
      </w:r>
      <w:r w:rsidRPr="00B87A8C">
        <w:rPr>
          <w:rFonts w:ascii="Times New Roman" w:eastAsia="宋体" w:hAnsi="宋体" w:cs="Times New Roman" w:hint="eastAsia"/>
          <w:color w:val="000000" w:themeColor="text1"/>
          <w:kern w:val="0"/>
        </w:rPr>
        <w:t xml:space="preserve"> </w:t>
      </w:r>
    </w:p>
    <w:p w14:paraId="56685D2C"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7</w:t>
      </w:r>
      <w:r w:rsidRPr="00B87A8C">
        <w:rPr>
          <w:rFonts w:ascii="Times New Roman" w:eastAsia="宋体" w:hAnsi="宋体" w:cs="Times New Roman" w:hint="eastAsia"/>
          <w:color w:val="000000" w:themeColor="text1"/>
          <w:kern w:val="0"/>
        </w:rPr>
        <w:t>）能对企业的库存现金</w:t>
      </w:r>
      <w:r>
        <w:rPr>
          <w:rFonts w:ascii="Times New Roman" w:eastAsia="宋体" w:hAnsi="宋体" w:cs="Times New Roman" w:hint="eastAsia"/>
          <w:color w:val="000000" w:themeColor="text1"/>
          <w:kern w:val="0"/>
        </w:rPr>
        <w:t>、</w:t>
      </w:r>
      <w:r w:rsidRPr="00B87A8C">
        <w:rPr>
          <w:rFonts w:ascii="Times New Roman" w:eastAsia="宋体" w:hAnsi="宋体" w:cs="Times New Roman" w:hint="eastAsia"/>
          <w:color w:val="000000" w:themeColor="text1"/>
          <w:kern w:val="0"/>
        </w:rPr>
        <w:t>银行存款与存货进行清查</w:t>
      </w:r>
      <w:r>
        <w:rPr>
          <w:rFonts w:ascii="Times New Roman" w:eastAsia="宋体" w:hAnsi="宋体" w:cs="Times New Roman" w:hint="eastAsia"/>
          <w:color w:val="000000" w:themeColor="text1"/>
          <w:kern w:val="0"/>
        </w:rPr>
        <w:t>、</w:t>
      </w:r>
      <w:r w:rsidRPr="00B87A8C">
        <w:rPr>
          <w:rFonts w:ascii="Times New Roman" w:eastAsia="宋体" w:hAnsi="宋体" w:cs="Times New Roman" w:hint="eastAsia"/>
          <w:color w:val="000000" w:themeColor="text1"/>
          <w:kern w:val="0"/>
        </w:rPr>
        <w:t>核算。</w:t>
      </w:r>
      <w:r w:rsidRPr="00B87A8C">
        <w:rPr>
          <w:rFonts w:ascii="Times New Roman" w:eastAsia="宋体" w:hAnsi="宋体" w:cs="Times New Roman" w:hint="eastAsia"/>
          <w:color w:val="000000" w:themeColor="text1"/>
          <w:kern w:val="0"/>
        </w:rPr>
        <w:t xml:space="preserve"> </w:t>
      </w:r>
    </w:p>
    <w:p w14:paraId="7CCB4C94"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t>3</w:t>
      </w:r>
      <w:r w:rsidRPr="00B87A8C">
        <w:rPr>
          <w:rFonts w:ascii="Times New Roman" w:eastAsia="宋体" w:hAnsi="宋体" w:cs="Times New Roman"/>
          <w:color w:val="000000" w:themeColor="text1"/>
          <w:kern w:val="0"/>
        </w:rPr>
        <w:t xml:space="preserve">. </w:t>
      </w:r>
      <w:r w:rsidRPr="00885EC2">
        <w:rPr>
          <w:rFonts w:ascii="Times New Roman" w:eastAsia="宋体" w:hAnsi="宋体" w:cs="Times New Roman" w:hint="eastAsia"/>
          <w:color w:val="000000" w:themeColor="text1"/>
          <w:kern w:val="0"/>
        </w:rPr>
        <w:t>财务</w:t>
      </w:r>
      <w:r w:rsidRPr="00B87A8C">
        <w:rPr>
          <w:rFonts w:ascii="Times New Roman" w:eastAsia="宋体" w:hAnsi="宋体" w:cs="Times New Roman" w:hint="eastAsia"/>
          <w:color w:val="000000" w:themeColor="text1"/>
          <w:kern w:val="0"/>
        </w:rPr>
        <w:t>综合应用能力</w:t>
      </w:r>
      <w:r w:rsidRPr="00B87A8C">
        <w:rPr>
          <w:rFonts w:ascii="Times New Roman" w:eastAsia="宋体" w:hAnsi="宋体" w:cs="Times New Roman"/>
          <w:color w:val="000000" w:themeColor="text1"/>
          <w:kern w:val="0"/>
        </w:rPr>
        <w:t xml:space="preserve"> </w:t>
      </w:r>
    </w:p>
    <w:p w14:paraId="1E45C3AD"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1</w:t>
      </w:r>
      <w:r w:rsidRPr="00B87A8C">
        <w:rPr>
          <w:rFonts w:ascii="Times New Roman" w:eastAsia="宋体" w:hAnsi="宋体" w:cs="Times New Roman" w:hint="eastAsia"/>
          <w:color w:val="000000" w:themeColor="text1"/>
          <w:kern w:val="0"/>
        </w:rPr>
        <w:t>）能掌握原始凭证</w:t>
      </w:r>
      <w:r>
        <w:rPr>
          <w:rFonts w:ascii="Times New Roman" w:eastAsia="宋体" w:hAnsi="宋体" w:cs="Times New Roman" w:hint="eastAsia"/>
          <w:color w:val="000000" w:themeColor="text1"/>
          <w:kern w:val="0"/>
        </w:rPr>
        <w:t>、</w:t>
      </w:r>
      <w:r w:rsidRPr="00B87A8C">
        <w:rPr>
          <w:rFonts w:ascii="Times New Roman" w:eastAsia="宋体" w:hAnsi="宋体" w:cs="Times New Roman" w:hint="eastAsia"/>
          <w:color w:val="000000" w:themeColor="text1"/>
          <w:kern w:val="0"/>
        </w:rPr>
        <w:t>记账凭证的填制，并能根据会计法律制度对原始凭证与记账凭证进行审核。</w:t>
      </w:r>
      <w:r w:rsidRPr="00B87A8C">
        <w:rPr>
          <w:rFonts w:ascii="Times New Roman" w:eastAsia="宋体" w:hAnsi="宋体" w:cs="Times New Roman" w:hint="eastAsia"/>
          <w:color w:val="000000" w:themeColor="text1"/>
          <w:kern w:val="0"/>
        </w:rPr>
        <w:t xml:space="preserve"> </w:t>
      </w:r>
    </w:p>
    <w:p w14:paraId="75708BB3"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2</w:t>
      </w:r>
      <w:r w:rsidRPr="00B87A8C">
        <w:rPr>
          <w:rFonts w:ascii="Times New Roman" w:eastAsia="宋体" w:hAnsi="宋体" w:cs="Times New Roman" w:hint="eastAsia"/>
          <w:color w:val="000000" w:themeColor="text1"/>
          <w:kern w:val="0"/>
        </w:rPr>
        <w:t>）能掌握总分类账</w:t>
      </w:r>
      <w:r>
        <w:rPr>
          <w:rFonts w:ascii="Times New Roman" w:eastAsia="宋体" w:hAnsi="宋体" w:cs="Times New Roman" w:hint="eastAsia"/>
          <w:color w:val="000000" w:themeColor="text1"/>
          <w:kern w:val="0"/>
        </w:rPr>
        <w:t>、</w:t>
      </w:r>
      <w:r w:rsidRPr="00B87A8C">
        <w:rPr>
          <w:rFonts w:ascii="Times New Roman" w:eastAsia="宋体" w:hAnsi="宋体" w:cs="Times New Roman" w:hint="eastAsia"/>
          <w:color w:val="000000" w:themeColor="text1"/>
          <w:kern w:val="0"/>
        </w:rPr>
        <w:t>明细分类账</w:t>
      </w:r>
      <w:r>
        <w:rPr>
          <w:rFonts w:ascii="Times New Roman" w:eastAsia="宋体" w:hAnsi="宋体" w:cs="Times New Roman" w:hint="eastAsia"/>
          <w:color w:val="000000" w:themeColor="text1"/>
          <w:kern w:val="0"/>
        </w:rPr>
        <w:t>、</w:t>
      </w:r>
      <w:r w:rsidRPr="00B87A8C">
        <w:rPr>
          <w:rFonts w:ascii="Times New Roman" w:eastAsia="宋体" w:hAnsi="宋体" w:cs="Times New Roman" w:hint="eastAsia"/>
          <w:color w:val="000000" w:themeColor="text1"/>
          <w:kern w:val="0"/>
        </w:rPr>
        <w:t>日记账的设置与登记方法的应用。</w:t>
      </w:r>
      <w:r w:rsidRPr="00B87A8C">
        <w:rPr>
          <w:rFonts w:ascii="Times New Roman" w:eastAsia="宋体" w:hAnsi="宋体" w:cs="Times New Roman" w:hint="eastAsia"/>
          <w:color w:val="000000" w:themeColor="text1"/>
          <w:kern w:val="0"/>
        </w:rPr>
        <w:t xml:space="preserve"> </w:t>
      </w:r>
    </w:p>
    <w:p w14:paraId="79AC59A5" w14:textId="77777777" w:rsidR="000D7D41" w:rsidRPr="00B87A8C" w:rsidRDefault="000D7D41" w:rsidP="00417E42">
      <w:pPr>
        <w:widowControl/>
        <w:spacing w:line="500" w:lineRule="exact"/>
        <w:ind w:firstLineChars="200" w:firstLine="480"/>
        <w:rPr>
          <w:rFonts w:ascii="Times New Roman" w:eastAsia="宋体" w:hAnsi="宋体" w:cs="Times New Roman"/>
          <w:color w:val="000000" w:themeColor="text1"/>
          <w:kern w:val="0"/>
        </w:rPr>
      </w:pPr>
      <w:r w:rsidRPr="00B87A8C">
        <w:rPr>
          <w:rFonts w:ascii="Times New Roman" w:eastAsia="宋体" w:hAnsi="宋体" w:cs="Times New Roman" w:hint="eastAsia"/>
          <w:color w:val="000000" w:themeColor="text1"/>
          <w:kern w:val="0"/>
        </w:rPr>
        <w:t>（</w:t>
      </w:r>
      <w:r w:rsidRPr="00B87A8C">
        <w:rPr>
          <w:rFonts w:ascii="Times New Roman" w:eastAsia="宋体" w:hAnsi="宋体" w:cs="Times New Roman"/>
          <w:color w:val="000000" w:themeColor="text1"/>
          <w:kern w:val="0"/>
        </w:rPr>
        <w:t>3</w:t>
      </w:r>
      <w:r w:rsidRPr="00B87A8C">
        <w:rPr>
          <w:rFonts w:ascii="Times New Roman" w:eastAsia="宋体" w:hAnsi="宋体" w:cs="Times New Roman" w:hint="eastAsia"/>
          <w:color w:val="000000" w:themeColor="text1"/>
          <w:kern w:val="0"/>
        </w:rPr>
        <w:t>）能用先进先出法</w:t>
      </w:r>
      <w:r>
        <w:rPr>
          <w:rFonts w:ascii="Times New Roman" w:eastAsia="宋体" w:hAnsi="宋体" w:cs="Times New Roman" w:hint="eastAsia"/>
          <w:color w:val="000000" w:themeColor="text1"/>
          <w:kern w:val="0"/>
        </w:rPr>
        <w:t>、</w:t>
      </w:r>
      <w:r w:rsidRPr="00B87A8C">
        <w:rPr>
          <w:rFonts w:ascii="Times New Roman" w:eastAsia="宋体" w:hAnsi="宋体" w:cs="Times New Roman" w:hint="eastAsia"/>
          <w:color w:val="000000" w:themeColor="text1"/>
          <w:kern w:val="0"/>
        </w:rPr>
        <w:t>加权平均法</w:t>
      </w:r>
      <w:r>
        <w:rPr>
          <w:rFonts w:ascii="Times New Roman" w:eastAsia="宋体" w:hAnsi="宋体" w:cs="Times New Roman" w:hint="eastAsia"/>
          <w:color w:val="000000" w:themeColor="text1"/>
          <w:kern w:val="0"/>
        </w:rPr>
        <w:t>、</w:t>
      </w:r>
      <w:r w:rsidRPr="00B87A8C">
        <w:rPr>
          <w:rFonts w:ascii="Times New Roman" w:eastAsia="宋体" w:hAnsi="宋体" w:cs="Times New Roman" w:hint="eastAsia"/>
          <w:color w:val="000000" w:themeColor="text1"/>
          <w:kern w:val="0"/>
        </w:rPr>
        <w:t>个别计价法对发出存货进行计价。</w:t>
      </w:r>
      <w:r w:rsidRPr="00B87A8C">
        <w:rPr>
          <w:rFonts w:ascii="Times New Roman" w:eastAsia="宋体" w:hAnsi="宋体" w:cs="Times New Roman" w:hint="eastAsia"/>
          <w:color w:val="000000" w:themeColor="text1"/>
          <w:kern w:val="0"/>
        </w:rPr>
        <w:t xml:space="preserve"> </w:t>
      </w:r>
    </w:p>
    <w:p w14:paraId="3D1C5F31" w14:textId="27585D71" w:rsidR="00C87F11" w:rsidRPr="000D7D41" w:rsidRDefault="000D7D41" w:rsidP="00417E42">
      <w:pPr>
        <w:widowControl/>
        <w:spacing w:line="500" w:lineRule="exact"/>
        <w:ind w:firstLineChars="200" w:firstLine="480"/>
        <w:rPr>
          <w:rFonts w:ascii="Times New Roman" w:eastAsia="黑体" w:hAnsi="黑体" w:cs="Times New Roman"/>
          <w:b/>
          <w:color w:val="000000" w:themeColor="text1"/>
        </w:rPr>
      </w:pPr>
      <w:r w:rsidRPr="00885EC2">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4</w:t>
      </w:r>
      <w:r w:rsidRPr="00885EC2">
        <w:rPr>
          <w:rFonts w:ascii="Times New Roman" w:eastAsia="宋体" w:hAnsi="宋体" w:cs="Times New Roman" w:hint="eastAsia"/>
          <w:color w:val="000000" w:themeColor="text1"/>
          <w:kern w:val="0"/>
        </w:rPr>
        <w:t>）能正确计算企业的营业利润</w:t>
      </w:r>
      <w:r>
        <w:rPr>
          <w:rFonts w:ascii="Times New Roman" w:eastAsia="宋体" w:hAnsi="宋体" w:cs="Times New Roman" w:hint="eastAsia"/>
          <w:color w:val="000000" w:themeColor="text1"/>
          <w:kern w:val="0"/>
        </w:rPr>
        <w:t>、</w:t>
      </w:r>
      <w:r w:rsidRPr="00885EC2">
        <w:rPr>
          <w:rFonts w:ascii="Times New Roman" w:eastAsia="宋体" w:hAnsi="宋体" w:cs="Times New Roman" w:hint="eastAsia"/>
          <w:color w:val="000000" w:themeColor="text1"/>
          <w:kern w:val="0"/>
        </w:rPr>
        <w:t>利润总额和净利润；能编制企业简单的利润表。</w:t>
      </w:r>
    </w:p>
    <w:p w14:paraId="047CA67B" w14:textId="77777777" w:rsidR="00C87F11" w:rsidRDefault="001D4681">
      <w:pPr>
        <w:spacing w:line="500" w:lineRule="exact"/>
        <w:ind w:firstLineChars="200" w:firstLine="482"/>
        <w:rPr>
          <w:rFonts w:ascii="Times New Roman" w:eastAsia="黑体" w:hAnsi="黑体" w:cs="Times New Roman"/>
          <w:b/>
          <w:color w:val="000000" w:themeColor="text1"/>
        </w:rPr>
      </w:pPr>
      <w:r>
        <w:rPr>
          <w:rFonts w:ascii="Times New Roman" w:eastAsia="黑体" w:hAnsi="黑体" w:cs="Times New Roman"/>
          <w:b/>
          <w:color w:val="000000" w:themeColor="text1"/>
        </w:rPr>
        <w:t>（三）样题</w:t>
      </w:r>
    </w:p>
    <w:p w14:paraId="3D0B81B1" w14:textId="77777777" w:rsidR="00C87F11" w:rsidRDefault="001D4681">
      <w:pPr>
        <w:spacing w:line="500" w:lineRule="exact"/>
        <w:ind w:firstLineChars="200" w:firstLine="480"/>
        <w:rPr>
          <w:rFonts w:ascii="Times New Roman" w:eastAsia="黑体" w:hAnsi="Times New Roman" w:cs="Times New Roman"/>
          <w:b/>
          <w:color w:val="000000" w:themeColor="text1"/>
        </w:rPr>
      </w:pPr>
      <w:r>
        <w:rPr>
          <w:rFonts w:ascii="Times New Roman" w:hAnsi="Times New Roman" w:cs="Times New Roman"/>
          <w:color w:val="000000" w:themeColor="text1"/>
        </w:rPr>
        <w:t>1.</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货币的本质（</w:t>
      </w:r>
      <w:r>
        <w:rPr>
          <w:rFonts w:ascii="Times New Roman" w:eastAsia="宋体" w:hAnsi="Times New Roman" w:cs="Times New Roman" w:hint="eastAsia"/>
          <w:color w:val="000000" w:themeColor="text1"/>
        </w:rPr>
        <w:t xml:space="preserve">  C </w:t>
      </w:r>
      <w:r>
        <w:rPr>
          <w:rFonts w:ascii="Times New Roman" w:eastAsia="宋体" w:hAnsi="Times New Roman" w:cs="Times New Roman" w:hint="eastAsia"/>
          <w:color w:val="000000" w:themeColor="text1"/>
        </w:rPr>
        <w:t>）。</w:t>
      </w:r>
    </w:p>
    <w:p w14:paraId="7D7B484D" w14:textId="77777777" w:rsidR="00C87F11" w:rsidRDefault="001D4681">
      <w:pPr>
        <w:numPr>
          <w:ilvl w:val="0"/>
          <w:numId w:val="1"/>
        </w:numPr>
        <w:spacing w:line="500" w:lineRule="exact"/>
        <w:ind w:left="1200" w:hanging="7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物</w:t>
      </w:r>
      <w:proofErr w:type="gramStart"/>
      <w:r>
        <w:rPr>
          <w:rFonts w:ascii="Times New Roman" w:eastAsia="宋体" w:hAnsi="Times New Roman" w:cs="Times New Roman" w:hint="eastAsia"/>
          <w:color w:val="000000" w:themeColor="text1"/>
        </w:rPr>
        <w:t>物</w:t>
      </w:r>
      <w:proofErr w:type="gramEnd"/>
      <w:r>
        <w:rPr>
          <w:rFonts w:ascii="Times New Roman" w:eastAsia="宋体" w:hAnsi="Times New Roman" w:cs="Times New Roman" w:hint="eastAsia"/>
          <w:color w:val="000000" w:themeColor="text1"/>
        </w:rPr>
        <w:t>交换的凭证</w:t>
      </w:r>
      <w:r>
        <w:rPr>
          <w:rFonts w:ascii="Times New Roman" w:eastAsia="宋体" w:hAnsi="Times New Roman" w:cs="Times New Roman" w:hint="eastAsia"/>
          <w:color w:val="000000" w:themeColor="text1"/>
        </w:rPr>
        <w:t xml:space="preserve">              B. </w:t>
      </w:r>
      <w:r>
        <w:rPr>
          <w:rFonts w:ascii="Times New Roman" w:eastAsia="宋体" w:hAnsi="Times New Roman" w:cs="Times New Roman" w:hint="eastAsia"/>
          <w:color w:val="000000" w:themeColor="text1"/>
        </w:rPr>
        <w:t>无差别的人类劳动</w:t>
      </w:r>
      <w:r>
        <w:rPr>
          <w:rFonts w:ascii="Times New Roman" w:eastAsia="宋体" w:hAnsi="Times New Roman" w:cs="Times New Roman" w:hint="eastAsia"/>
          <w:color w:val="000000" w:themeColor="text1"/>
        </w:rPr>
        <w:t xml:space="preserve">   </w:t>
      </w:r>
    </w:p>
    <w:p w14:paraId="7D91AC7A" w14:textId="77777777" w:rsidR="00C87F11" w:rsidRDefault="001D4681">
      <w:pPr>
        <w:spacing w:line="500" w:lineRule="exact"/>
        <w:ind w:left="42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C. </w:t>
      </w:r>
      <w:r>
        <w:rPr>
          <w:rFonts w:ascii="Times New Roman" w:eastAsia="宋体" w:hAnsi="Times New Roman" w:cs="Times New Roman" w:hint="eastAsia"/>
          <w:color w:val="000000" w:themeColor="text1"/>
        </w:rPr>
        <w:t>一般等价物</w:t>
      </w:r>
      <w:r>
        <w:rPr>
          <w:rFonts w:ascii="Times New Roman" w:eastAsia="宋体" w:hAnsi="Times New Roman" w:cs="Times New Roman" w:hint="eastAsia"/>
          <w:color w:val="000000" w:themeColor="text1"/>
        </w:rPr>
        <w:t xml:space="preserve">                   D.</w:t>
      </w:r>
      <w:r>
        <w:rPr>
          <w:rFonts w:ascii="Times New Roman" w:eastAsia="宋体" w:hAnsi="Times New Roman" w:cs="Times New Roman" w:hint="eastAsia"/>
          <w:color w:val="000000" w:themeColor="text1"/>
        </w:rPr>
        <w:t>等价商品</w:t>
      </w:r>
    </w:p>
    <w:p w14:paraId="5892C3EC" w14:textId="77777777" w:rsidR="00C87F11" w:rsidRDefault="001D4681">
      <w:pPr>
        <w:spacing w:line="50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2.</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消费心理多元，一般常见的消费心理有（</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 xml:space="preserve">ABCD  </w:t>
      </w:r>
      <w:r>
        <w:rPr>
          <w:rFonts w:ascii="Times New Roman" w:eastAsia="宋体" w:hAnsi="Times New Roman" w:cs="Times New Roman" w:hint="eastAsia"/>
          <w:color w:val="000000" w:themeColor="text1"/>
        </w:rPr>
        <w:t>）。</w:t>
      </w:r>
    </w:p>
    <w:p w14:paraId="11731B77" w14:textId="77777777" w:rsidR="00C87F11" w:rsidRDefault="001D4681">
      <w:pPr>
        <w:numPr>
          <w:ilvl w:val="0"/>
          <w:numId w:val="2"/>
        </w:numPr>
        <w:spacing w:line="500" w:lineRule="exact"/>
        <w:ind w:left="0"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攀比</w:t>
      </w:r>
      <w:r>
        <w:rPr>
          <w:rFonts w:ascii="Times New Roman" w:eastAsia="宋体" w:hAnsi="Times New Roman" w:cs="Times New Roman" w:hint="eastAsia"/>
          <w:color w:val="000000" w:themeColor="text1"/>
        </w:rPr>
        <w:t xml:space="preserve">     B.  </w:t>
      </w:r>
      <w:r>
        <w:rPr>
          <w:rFonts w:ascii="Times New Roman" w:eastAsia="宋体" w:hAnsi="Times New Roman" w:cs="Times New Roman" w:hint="eastAsia"/>
          <w:color w:val="000000" w:themeColor="text1"/>
        </w:rPr>
        <w:t>从众</w:t>
      </w:r>
      <w:r>
        <w:rPr>
          <w:rFonts w:ascii="Times New Roman" w:eastAsia="宋体" w:hAnsi="Times New Roman" w:cs="Times New Roman" w:hint="eastAsia"/>
          <w:color w:val="000000" w:themeColor="text1"/>
        </w:rPr>
        <w:t xml:space="preserve">    C. </w:t>
      </w:r>
      <w:r>
        <w:rPr>
          <w:rFonts w:ascii="Times New Roman" w:eastAsia="宋体" w:hAnsi="Times New Roman" w:cs="Times New Roman" w:hint="eastAsia"/>
          <w:color w:val="000000" w:themeColor="text1"/>
        </w:rPr>
        <w:t>求异</w:t>
      </w:r>
      <w:r>
        <w:rPr>
          <w:rFonts w:ascii="Times New Roman" w:eastAsia="宋体" w:hAnsi="Times New Roman" w:cs="Times New Roman" w:hint="eastAsia"/>
          <w:color w:val="000000" w:themeColor="text1"/>
        </w:rPr>
        <w:t xml:space="preserve">    D.</w:t>
      </w:r>
      <w:r>
        <w:rPr>
          <w:rFonts w:ascii="Times New Roman" w:eastAsia="宋体" w:hAnsi="Times New Roman" w:cs="Times New Roman" w:hint="eastAsia"/>
          <w:color w:val="000000" w:themeColor="text1"/>
        </w:rPr>
        <w:t>求实</w:t>
      </w:r>
    </w:p>
    <w:p w14:paraId="07F158D5" w14:textId="77777777" w:rsidR="00C87F11" w:rsidRDefault="00A255FF">
      <w:pPr>
        <w:spacing w:line="50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3</w:t>
      </w:r>
      <w:r w:rsidR="001D4681">
        <w:rPr>
          <w:rFonts w:ascii="Times New Roman" w:eastAsia="宋体" w:hAnsi="Times New Roman" w:cs="Times New Roman" w:hint="eastAsia"/>
          <w:color w:val="000000" w:themeColor="text1"/>
        </w:rPr>
        <w:t>.</w:t>
      </w:r>
      <w:r w:rsidR="001D4681">
        <w:rPr>
          <w:rFonts w:ascii="Times New Roman" w:eastAsia="宋体" w:hAnsi="Times New Roman" w:cs="Times New Roman" w:hint="eastAsia"/>
          <w:color w:val="000000" w:themeColor="text1"/>
        </w:rPr>
        <w:t>银行的优质服务应以（</w:t>
      </w:r>
      <w:r w:rsidR="001D4681">
        <w:rPr>
          <w:rFonts w:ascii="Times New Roman" w:eastAsia="宋体" w:hAnsi="Times New Roman" w:cs="Times New Roman" w:hint="eastAsia"/>
          <w:color w:val="000000" w:themeColor="text1"/>
        </w:rPr>
        <w:t xml:space="preserve">    </w:t>
      </w:r>
      <w:r w:rsidR="001D4681">
        <w:rPr>
          <w:rFonts w:ascii="Times New Roman" w:eastAsia="宋体" w:hAnsi="Times New Roman" w:cs="Times New Roman" w:hint="eastAsia"/>
          <w:color w:val="000000" w:themeColor="text1"/>
        </w:rPr>
        <w:t>）为中心。</w:t>
      </w:r>
      <w:r w:rsidR="001D4681">
        <w:rPr>
          <w:rFonts w:ascii="Times New Roman" w:eastAsia="宋体" w:hAnsi="Times New Roman" w:cs="Times New Roman" w:hint="eastAsia"/>
          <w:color w:val="000000" w:themeColor="text1"/>
        </w:rPr>
        <w:t xml:space="preserve"> </w:t>
      </w:r>
    </w:p>
    <w:p w14:paraId="50E9AA7C" w14:textId="77777777" w:rsidR="00C87F11" w:rsidRDefault="001D4681">
      <w:pPr>
        <w:spacing w:line="50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A</w:t>
      </w:r>
      <w:r>
        <w:rPr>
          <w:rFonts w:ascii="Times New Roman" w:eastAsia="宋体" w:hAnsi="Times New Roman" w:cs="Times New Roman" w:hint="eastAsia"/>
          <w:color w:val="000000" w:themeColor="text1"/>
        </w:rPr>
        <w:t>人员</w:t>
      </w:r>
      <w:r>
        <w:rPr>
          <w:rFonts w:ascii="Times New Roman" w:eastAsia="宋体" w:hAnsi="Times New Roman" w:cs="Times New Roman" w:hint="eastAsia"/>
          <w:color w:val="000000" w:themeColor="text1"/>
        </w:rPr>
        <w:t xml:space="preserve">       B</w:t>
      </w:r>
      <w:r>
        <w:rPr>
          <w:rFonts w:ascii="Times New Roman" w:eastAsia="宋体" w:hAnsi="Times New Roman" w:cs="Times New Roman" w:hint="eastAsia"/>
          <w:color w:val="000000" w:themeColor="text1"/>
        </w:rPr>
        <w:t>系统</w:t>
      </w:r>
      <w:r>
        <w:rPr>
          <w:rFonts w:ascii="Times New Roman" w:eastAsia="宋体" w:hAnsi="Times New Roman" w:cs="Times New Roman" w:hint="eastAsia"/>
          <w:color w:val="000000" w:themeColor="text1"/>
        </w:rPr>
        <w:t xml:space="preserve">        C</w:t>
      </w:r>
      <w:r>
        <w:rPr>
          <w:rFonts w:ascii="Times New Roman" w:eastAsia="宋体" w:hAnsi="Times New Roman" w:cs="Times New Roman" w:hint="eastAsia"/>
          <w:color w:val="000000" w:themeColor="text1"/>
        </w:rPr>
        <w:t>客户</w:t>
      </w:r>
      <w:r>
        <w:rPr>
          <w:rFonts w:ascii="Times New Roman" w:eastAsia="宋体" w:hAnsi="Times New Roman" w:cs="Times New Roman" w:hint="eastAsia"/>
          <w:color w:val="000000" w:themeColor="text1"/>
        </w:rPr>
        <w:t xml:space="preserve">       D</w:t>
      </w:r>
      <w:r>
        <w:rPr>
          <w:rFonts w:ascii="Times New Roman" w:eastAsia="宋体" w:hAnsi="Times New Roman" w:cs="Times New Roman" w:hint="eastAsia"/>
          <w:color w:val="000000" w:themeColor="text1"/>
        </w:rPr>
        <w:t>产品</w:t>
      </w:r>
    </w:p>
    <w:p w14:paraId="2F3E3F59" w14:textId="77777777" w:rsidR="00C87F11" w:rsidRDefault="00A255FF">
      <w:pPr>
        <w:spacing w:line="50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4</w:t>
      </w:r>
      <w:r w:rsidR="001D4681">
        <w:rPr>
          <w:rFonts w:ascii="Times New Roman" w:eastAsia="宋体" w:hAnsi="Times New Roman" w:cs="Times New Roman" w:hint="eastAsia"/>
          <w:color w:val="000000" w:themeColor="text1"/>
        </w:rPr>
        <w:t xml:space="preserve">. </w:t>
      </w:r>
      <w:r w:rsidR="001D4681">
        <w:rPr>
          <w:rFonts w:ascii="Times New Roman" w:eastAsia="宋体" w:hAnsi="Times New Roman" w:cs="Times New Roman" w:hint="eastAsia"/>
          <w:color w:val="000000" w:themeColor="text1"/>
        </w:rPr>
        <w:t>现行金融市场一般包括（</w:t>
      </w:r>
      <w:r w:rsidR="001D4681">
        <w:rPr>
          <w:rFonts w:ascii="Times New Roman" w:eastAsia="宋体" w:hAnsi="Times New Roman" w:cs="Times New Roman" w:hint="eastAsia"/>
          <w:color w:val="000000" w:themeColor="text1"/>
        </w:rPr>
        <w:t xml:space="preserve"> ABC </w:t>
      </w:r>
      <w:r w:rsidR="001D4681">
        <w:rPr>
          <w:rFonts w:ascii="Times New Roman" w:eastAsia="宋体" w:hAnsi="Times New Roman" w:cs="Times New Roman" w:hint="eastAsia"/>
          <w:color w:val="000000" w:themeColor="text1"/>
        </w:rPr>
        <w:t>）。</w:t>
      </w:r>
    </w:p>
    <w:p w14:paraId="02110D2E" w14:textId="77777777" w:rsidR="00C87F11" w:rsidRDefault="001D4681">
      <w:pPr>
        <w:spacing w:line="50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A. </w:t>
      </w:r>
      <w:r>
        <w:rPr>
          <w:rFonts w:ascii="Times New Roman" w:eastAsia="宋体" w:hAnsi="Times New Roman" w:cs="Times New Roman" w:hint="eastAsia"/>
          <w:color w:val="000000" w:themeColor="text1"/>
        </w:rPr>
        <w:t>股票市场</w:t>
      </w:r>
      <w:r>
        <w:rPr>
          <w:rFonts w:ascii="Times New Roman" w:eastAsia="宋体" w:hAnsi="Times New Roman" w:cs="Times New Roman" w:hint="eastAsia"/>
          <w:color w:val="000000" w:themeColor="text1"/>
        </w:rPr>
        <w:t xml:space="preserve">    B. </w:t>
      </w:r>
      <w:r>
        <w:rPr>
          <w:rFonts w:ascii="Times New Roman" w:eastAsia="宋体" w:hAnsi="Times New Roman" w:cs="Times New Roman" w:hint="eastAsia"/>
          <w:color w:val="000000" w:themeColor="text1"/>
        </w:rPr>
        <w:t>债券市场</w:t>
      </w:r>
      <w:r>
        <w:rPr>
          <w:rFonts w:ascii="Times New Roman" w:eastAsia="宋体" w:hAnsi="Times New Roman" w:cs="Times New Roman" w:hint="eastAsia"/>
          <w:color w:val="000000" w:themeColor="text1"/>
        </w:rPr>
        <w:t xml:space="preserve">    C. </w:t>
      </w:r>
      <w:r>
        <w:rPr>
          <w:rFonts w:ascii="Times New Roman" w:eastAsia="宋体" w:hAnsi="Times New Roman" w:cs="Times New Roman" w:hint="eastAsia"/>
          <w:color w:val="000000" w:themeColor="text1"/>
        </w:rPr>
        <w:t>外汇市场</w:t>
      </w:r>
      <w:r>
        <w:rPr>
          <w:rFonts w:ascii="Times New Roman" w:eastAsia="宋体" w:hAnsi="Times New Roman" w:cs="Times New Roman" w:hint="eastAsia"/>
          <w:color w:val="000000" w:themeColor="text1"/>
        </w:rPr>
        <w:t xml:space="preserve">    D. </w:t>
      </w:r>
      <w:r>
        <w:rPr>
          <w:rFonts w:ascii="Times New Roman" w:eastAsia="宋体" w:hAnsi="Times New Roman" w:cs="Times New Roman" w:hint="eastAsia"/>
          <w:color w:val="000000" w:themeColor="text1"/>
        </w:rPr>
        <w:t>钢材市场</w:t>
      </w:r>
    </w:p>
    <w:p w14:paraId="63335B00" w14:textId="77777777" w:rsidR="00A255FF" w:rsidRPr="00885EC2" w:rsidRDefault="00A255FF" w:rsidP="00A255FF">
      <w:pPr>
        <w:spacing w:line="50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5</w:t>
      </w:r>
      <w:r w:rsidRPr="00885EC2">
        <w:rPr>
          <w:rFonts w:ascii="Times New Roman" w:eastAsia="宋体" w:hAnsi="Times New Roman" w:cs="Times New Roman" w:hint="eastAsia"/>
          <w:color w:val="000000" w:themeColor="text1"/>
        </w:rPr>
        <w:t xml:space="preserve">. </w:t>
      </w:r>
      <w:r w:rsidRPr="00885EC2">
        <w:rPr>
          <w:rFonts w:ascii="Times New Roman" w:eastAsia="宋体" w:hAnsi="Times New Roman" w:cs="Times New Roman" w:hint="eastAsia"/>
          <w:color w:val="000000" w:themeColor="text1"/>
        </w:rPr>
        <w:t>会计科目是（</w:t>
      </w:r>
      <w:r w:rsidRPr="00885EC2">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A</w:t>
      </w:r>
      <w:r w:rsidRPr="00885EC2">
        <w:rPr>
          <w:rFonts w:ascii="Times New Roman" w:eastAsia="宋体" w:hAnsi="Times New Roman" w:cs="Times New Roman" w:hint="eastAsia"/>
          <w:color w:val="000000" w:themeColor="text1"/>
        </w:rPr>
        <w:t xml:space="preserve">  </w:t>
      </w:r>
      <w:r w:rsidRPr="00885EC2">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p>
    <w:p w14:paraId="4436FF2C" w14:textId="77777777" w:rsidR="00A255FF" w:rsidRDefault="00A255FF" w:rsidP="00A255FF">
      <w:pPr>
        <w:spacing w:line="500" w:lineRule="exact"/>
        <w:ind w:firstLineChars="200" w:firstLine="480"/>
        <w:rPr>
          <w:rFonts w:ascii="Times New Roman" w:eastAsia="宋体" w:hAnsi="Times New Roman" w:cs="Times New Roman"/>
          <w:color w:val="000000" w:themeColor="text1"/>
        </w:rPr>
      </w:pPr>
      <w:r w:rsidRPr="00885EC2">
        <w:rPr>
          <w:rFonts w:ascii="Times New Roman" w:eastAsia="宋体" w:hAnsi="Times New Roman" w:cs="Times New Roman" w:hint="eastAsia"/>
          <w:color w:val="000000" w:themeColor="text1"/>
        </w:rPr>
        <w:t xml:space="preserve">A. </w:t>
      </w:r>
      <w:r w:rsidRPr="00885EC2">
        <w:rPr>
          <w:rFonts w:ascii="Times New Roman" w:eastAsia="宋体" w:hAnsi="Times New Roman" w:cs="Times New Roman" w:hint="eastAsia"/>
          <w:color w:val="000000" w:themeColor="text1"/>
        </w:rPr>
        <w:t>账户的名称</w:t>
      </w:r>
      <w:r w:rsidRPr="00885EC2">
        <w:rPr>
          <w:rFonts w:ascii="Times New Roman" w:eastAsia="宋体" w:hAnsi="Times New Roman" w:cs="Times New Roman" w:hint="eastAsia"/>
          <w:color w:val="000000" w:themeColor="text1"/>
        </w:rPr>
        <w:t xml:space="preserve">    B. </w:t>
      </w:r>
      <w:r w:rsidRPr="00885EC2">
        <w:rPr>
          <w:rFonts w:ascii="Times New Roman" w:eastAsia="宋体" w:hAnsi="Times New Roman" w:cs="Times New Roman" w:hint="eastAsia"/>
          <w:color w:val="000000" w:themeColor="text1"/>
        </w:rPr>
        <w:t>账簿的名称</w:t>
      </w:r>
      <w:r w:rsidRPr="00885EC2">
        <w:rPr>
          <w:rFonts w:ascii="Times New Roman" w:eastAsia="宋体" w:hAnsi="Times New Roman" w:cs="Times New Roman" w:hint="eastAsia"/>
          <w:color w:val="000000" w:themeColor="text1"/>
        </w:rPr>
        <w:t xml:space="preserve">    C. </w:t>
      </w:r>
      <w:r w:rsidRPr="00885EC2">
        <w:rPr>
          <w:rFonts w:ascii="Times New Roman" w:eastAsia="宋体" w:hAnsi="Times New Roman" w:cs="Times New Roman" w:hint="eastAsia"/>
          <w:color w:val="000000" w:themeColor="text1"/>
        </w:rPr>
        <w:t>报表项目的名称</w:t>
      </w:r>
      <w:r w:rsidRPr="00885EC2">
        <w:rPr>
          <w:rFonts w:ascii="Times New Roman" w:eastAsia="宋体" w:hAnsi="Times New Roman" w:cs="Times New Roman" w:hint="eastAsia"/>
          <w:color w:val="000000" w:themeColor="text1"/>
        </w:rPr>
        <w:t xml:space="preserve">    D. </w:t>
      </w:r>
      <w:r w:rsidRPr="00885EC2">
        <w:rPr>
          <w:rFonts w:ascii="Times New Roman" w:eastAsia="宋体" w:hAnsi="Times New Roman" w:cs="Times New Roman" w:hint="eastAsia"/>
          <w:color w:val="000000" w:themeColor="text1"/>
        </w:rPr>
        <w:t>会计要素的名称</w:t>
      </w:r>
    </w:p>
    <w:p w14:paraId="0CE8023F" w14:textId="77777777" w:rsidR="00A255FF" w:rsidRPr="00885EC2" w:rsidRDefault="00A255FF" w:rsidP="00A255FF">
      <w:pPr>
        <w:spacing w:line="50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6</w:t>
      </w:r>
      <w:r>
        <w:rPr>
          <w:rFonts w:ascii="Times New Roman" w:eastAsia="宋体" w:hAnsi="Times New Roman" w:cs="Times New Roman" w:hint="eastAsia"/>
          <w:color w:val="000000" w:themeColor="text1"/>
        </w:rPr>
        <w:t xml:space="preserve">. </w:t>
      </w:r>
      <w:r w:rsidRPr="00885EC2">
        <w:rPr>
          <w:rFonts w:ascii="Times New Roman" w:eastAsia="宋体" w:hAnsi="Times New Roman" w:cs="Times New Roman" w:hint="eastAsia"/>
          <w:color w:val="000000" w:themeColor="text1"/>
        </w:rPr>
        <w:t>企业的期间费用一般包括（</w:t>
      </w:r>
      <w:r>
        <w:rPr>
          <w:rFonts w:ascii="Times New Roman" w:eastAsia="宋体" w:hAnsi="Times New Roman" w:cs="Times New Roman" w:hint="eastAsia"/>
          <w:color w:val="000000" w:themeColor="text1"/>
        </w:rPr>
        <w:t xml:space="preserve">  ACD</w:t>
      </w:r>
      <w:r w:rsidRPr="00885EC2">
        <w:rPr>
          <w:rFonts w:ascii="Times New Roman" w:eastAsia="宋体" w:hAnsi="Times New Roman" w:cs="Times New Roman" w:hint="eastAsia"/>
          <w:color w:val="000000" w:themeColor="text1"/>
        </w:rPr>
        <w:t xml:space="preserve"> </w:t>
      </w:r>
      <w:r w:rsidRPr="00885EC2">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p>
    <w:p w14:paraId="3BAAD466" w14:textId="77777777" w:rsidR="00A255FF" w:rsidRPr="00885EC2" w:rsidRDefault="00A255FF" w:rsidP="00A255FF">
      <w:pPr>
        <w:spacing w:line="500" w:lineRule="exact"/>
        <w:ind w:firstLineChars="200" w:firstLine="480"/>
        <w:rPr>
          <w:rFonts w:ascii="Times New Roman" w:eastAsia="宋体" w:hAnsi="Times New Roman" w:cs="Times New Roman"/>
          <w:color w:val="000000" w:themeColor="text1"/>
        </w:rPr>
      </w:pPr>
      <w:r w:rsidRPr="00885EC2">
        <w:rPr>
          <w:rFonts w:ascii="Times New Roman" w:eastAsia="宋体" w:hAnsi="Times New Roman" w:cs="Times New Roman" w:hint="eastAsia"/>
          <w:color w:val="000000" w:themeColor="text1"/>
        </w:rPr>
        <w:t>A</w:t>
      </w:r>
      <w:r>
        <w:rPr>
          <w:rFonts w:ascii="Times New Roman" w:eastAsia="宋体" w:hAnsi="Times New Roman" w:cs="Times New Roman" w:hint="eastAsia"/>
          <w:color w:val="000000" w:themeColor="text1"/>
        </w:rPr>
        <w:t xml:space="preserve">. </w:t>
      </w:r>
      <w:r w:rsidRPr="00885EC2">
        <w:rPr>
          <w:rFonts w:ascii="Times New Roman" w:eastAsia="宋体" w:hAnsi="Times New Roman" w:cs="Times New Roman" w:hint="eastAsia"/>
          <w:color w:val="000000" w:themeColor="text1"/>
        </w:rPr>
        <w:t>财务费用</w:t>
      </w:r>
      <w:r w:rsidRPr="00885EC2">
        <w:rPr>
          <w:rFonts w:ascii="Times New Roman" w:eastAsia="宋体" w:hAnsi="Times New Roman" w:cs="Times New Roman" w:hint="eastAsia"/>
          <w:color w:val="000000" w:themeColor="text1"/>
        </w:rPr>
        <w:t xml:space="preserve">    B</w:t>
      </w:r>
      <w:r>
        <w:rPr>
          <w:rFonts w:ascii="Times New Roman" w:eastAsia="宋体" w:hAnsi="Times New Roman" w:cs="Times New Roman" w:hint="eastAsia"/>
          <w:color w:val="000000" w:themeColor="text1"/>
        </w:rPr>
        <w:t xml:space="preserve">. </w:t>
      </w:r>
      <w:r w:rsidRPr="00885EC2">
        <w:rPr>
          <w:rFonts w:ascii="Times New Roman" w:eastAsia="宋体" w:hAnsi="Times New Roman" w:cs="Times New Roman" w:hint="eastAsia"/>
          <w:color w:val="000000" w:themeColor="text1"/>
        </w:rPr>
        <w:t>制造费用</w:t>
      </w:r>
      <w:r w:rsidRPr="00885EC2">
        <w:rPr>
          <w:rFonts w:ascii="Times New Roman" w:eastAsia="宋体" w:hAnsi="Times New Roman" w:cs="Times New Roman" w:hint="eastAsia"/>
          <w:color w:val="000000" w:themeColor="text1"/>
        </w:rPr>
        <w:t xml:space="preserve">    C</w:t>
      </w:r>
      <w:r>
        <w:rPr>
          <w:rFonts w:ascii="Times New Roman" w:eastAsia="宋体" w:hAnsi="Times New Roman" w:cs="Times New Roman" w:hint="eastAsia"/>
          <w:color w:val="000000" w:themeColor="text1"/>
        </w:rPr>
        <w:t xml:space="preserve">. </w:t>
      </w:r>
      <w:r w:rsidRPr="00885EC2">
        <w:rPr>
          <w:rFonts w:ascii="Times New Roman" w:eastAsia="宋体" w:hAnsi="Times New Roman" w:cs="Times New Roman" w:hint="eastAsia"/>
          <w:color w:val="000000" w:themeColor="text1"/>
        </w:rPr>
        <w:t>管理费用</w:t>
      </w:r>
      <w:r w:rsidRPr="00885EC2">
        <w:rPr>
          <w:rFonts w:ascii="Times New Roman" w:eastAsia="宋体" w:hAnsi="Times New Roman" w:cs="Times New Roman" w:hint="eastAsia"/>
          <w:color w:val="000000" w:themeColor="text1"/>
        </w:rPr>
        <w:t xml:space="preserve">    D</w:t>
      </w:r>
      <w:r>
        <w:rPr>
          <w:rFonts w:ascii="Times New Roman" w:eastAsia="宋体" w:hAnsi="Times New Roman" w:cs="Times New Roman" w:hint="eastAsia"/>
          <w:color w:val="000000" w:themeColor="text1"/>
        </w:rPr>
        <w:t xml:space="preserve">. </w:t>
      </w:r>
      <w:r w:rsidRPr="00885EC2">
        <w:rPr>
          <w:rFonts w:ascii="Times New Roman" w:eastAsia="宋体" w:hAnsi="Times New Roman" w:cs="Times New Roman" w:hint="eastAsia"/>
          <w:color w:val="000000" w:themeColor="text1"/>
        </w:rPr>
        <w:t>销售费用</w:t>
      </w:r>
    </w:p>
    <w:p w14:paraId="23A318A9" w14:textId="77777777" w:rsidR="00C87F11" w:rsidRDefault="00A255FF">
      <w:pPr>
        <w:spacing w:line="50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7</w:t>
      </w:r>
      <w:r w:rsidR="001D4681">
        <w:rPr>
          <w:rFonts w:ascii="Times New Roman" w:eastAsia="宋体" w:hAnsi="Times New Roman" w:cs="Times New Roman" w:hint="eastAsia"/>
          <w:color w:val="000000" w:themeColor="text1"/>
        </w:rPr>
        <w:t>.</w:t>
      </w:r>
      <w:r w:rsidR="001D4681">
        <w:rPr>
          <w:rFonts w:ascii="Times New Roman" w:eastAsia="宋体" w:hAnsi="Times New Roman" w:cs="Times New Roman" w:hint="eastAsia"/>
          <w:color w:val="000000" w:themeColor="text1"/>
        </w:rPr>
        <w:t>一般来说，当商品的供给大于需求时，该商品价格下跌。（√）</w:t>
      </w:r>
    </w:p>
    <w:p w14:paraId="42F5C96F" w14:textId="77777777" w:rsidR="00A255FF" w:rsidRDefault="00A255FF" w:rsidP="00A255FF">
      <w:pPr>
        <w:spacing w:line="50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8.</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滴滴</w:t>
      </w:r>
      <w:r>
        <w:rPr>
          <w:rFonts w:ascii="Times New Roman" w:eastAsia="宋体" w:hAnsi="Times New Roman" w:cs="Times New Roman" w:hint="eastAsia"/>
          <w:color w:val="000000" w:themeColor="text1"/>
        </w:rPr>
        <w:t>. T3</w:t>
      </w:r>
      <w:r>
        <w:rPr>
          <w:rFonts w:ascii="Times New Roman" w:eastAsia="宋体" w:hAnsi="Times New Roman" w:cs="Times New Roman" w:hint="eastAsia"/>
          <w:color w:val="000000" w:themeColor="text1"/>
        </w:rPr>
        <w:t>等</w:t>
      </w:r>
      <w:proofErr w:type="gramStart"/>
      <w:r>
        <w:rPr>
          <w:rFonts w:ascii="Times New Roman" w:eastAsia="宋体" w:hAnsi="Times New Roman" w:cs="Times New Roman" w:hint="eastAsia"/>
          <w:color w:val="000000" w:themeColor="text1"/>
        </w:rPr>
        <w:t>网约车的</w:t>
      </w:r>
      <w:proofErr w:type="gramEnd"/>
      <w:r>
        <w:rPr>
          <w:rFonts w:ascii="Times New Roman" w:eastAsia="宋体" w:hAnsi="Times New Roman" w:cs="Times New Roman" w:hint="eastAsia"/>
          <w:color w:val="000000" w:themeColor="text1"/>
        </w:rPr>
        <w:t>流行，给出租车带来了较大的负面影响，因为</w:t>
      </w:r>
      <w:proofErr w:type="gramStart"/>
      <w:r>
        <w:rPr>
          <w:rFonts w:ascii="Times New Roman" w:eastAsia="宋体" w:hAnsi="Times New Roman" w:cs="Times New Roman" w:hint="eastAsia"/>
          <w:color w:val="000000" w:themeColor="text1"/>
        </w:rPr>
        <w:t>网约车和</w:t>
      </w:r>
      <w:proofErr w:type="gramEnd"/>
      <w:r>
        <w:rPr>
          <w:rFonts w:ascii="Times New Roman" w:eastAsia="宋体" w:hAnsi="Times New Roman" w:cs="Times New Roman" w:hint="eastAsia"/>
          <w:color w:val="000000" w:themeColor="text1"/>
        </w:rPr>
        <w:t>出租车是替代品。（√）</w:t>
      </w:r>
    </w:p>
    <w:p w14:paraId="6A3D9072" w14:textId="77777777" w:rsidR="00C87F11" w:rsidRDefault="00A255FF" w:rsidP="000D7D41">
      <w:pPr>
        <w:spacing w:line="500" w:lineRule="exact"/>
        <w:ind w:firstLineChars="200" w:firstLine="480"/>
        <w:rPr>
          <w:rFonts w:ascii="黑体" w:eastAsia="黑体" w:hAnsi="黑体" w:cs="黑体"/>
          <w:b/>
          <w:sz w:val="28"/>
          <w:szCs w:val="28"/>
        </w:rPr>
      </w:pPr>
      <w:r>
        <w:rPr>
          <w:rFonts w:ascii="宋体" w:eastAsia="宋体" w:hAnsi="宋体"/>
        </w:rPr>
        <w:lastRenderedPageBreak/>
        <w:t>9</w:t>
      </w:r>
      <w:r w:rsidR="000D7D41">
        <w:rPr>
          <w:rFonts w:ascii="宋体" w:eastAsia="宋体" w:hAnsi="宋体" w:hint="eastAsia"/>
        </w:rPr>
        <w:t>.薪酬管理就是负责对企业员工的基本薪酬的发放工作。</w:t>
      </w:r>
      <w:r>
        <w:rPr>
          <w:rFonts w:ascii="Times New Roman" w:eastAsia="宋体" w:hAnsi="Times New Roman" w:cs="Times New Roman" w:hint="eastAsia"/>
          <w:color w:val="000000" w:themeColor="text1"/>
        </w:rPr>
        <w:t>（√）</w:t>
      </w:r>
    </w:p>
    <w:p w14:paraId="56DB5F8C" w14:textId="5DDB1B7B" w:rsidR="000D7D41" w:rsidRPr="00FD0311" w:rsidRDefault="00FD0311" w:rsidP="00FD0311">
      <w:pPr>
        <w:spacing w:line="500" w:lineRule="exact"/>
        <w:ind w:firstLineChars="200" w:firstLine="482"/>
        <w:rPr>
          <w:rFonts w:ascii="Times New Roman" w:eastAsia="黑体" w:hAnsi="黑体" w:cs="Times New Roman"/>
          <w:b/>
          <w:color w:val="000000" w:themeColor="text1"/>
        </w:rPr>
      </w:pPr>
      <w:r>
        <w:rPr>
          <w:rFonts w:ascii="Times New Roman" w:eastAsia="黑体" w:hAnsi="黑体" w:cs="Times New Roman" w:hint="eastAsia"/>
          <w:b/>
          <w:color w:val="000000" w:themeColor="text1"/>
        </w:rPr>
        <w:t>（四）</w:t>
      </w:r>
      <w:r w:rsidR="000D7D41" w:rsidRPr="00FD0311">
        <w:rPr>
          <w:rFonts w:ascii="Times New Roman" w:eastAsia="黑体" w:hAnsi="黑体" w:cs="Times New Roman" w:hint="eastAsia"/>
          <w:b/>
          <w:color w:val="000000" w:themeColor="text1"/>
        </w:rPr>
        <w:t>考试难度</w:t>
      </w:r>
      <w:r w:rsidR="000D7D41" w:rsidRPr="00FD0311">
        <w:rPr>
          <w:rFonts w:ascii="Times New Roman" w:eastAsia="黑体" w:hAnsi="黑体" w:cs="Times New Roman" w:hint="eastAsia"/>
          <w:b/>
          <w:color w:val="000000" w:themeColor="text1"/>
        </w:rPr>
        <w:t xml:space="preserve"> </w:t>
      </w:r>
    </w:p>
    <w:p w14:paraId="38ED5A8C" w14:textId="77777777" w:rsidR="000D7D41" w:rsidRPr="000365B9" w:rsidRDefault="000D7D41" w:rsidP="000D7D41">
      <w:pPr>
        <w:pStyle w:val="a3"/>
        <w:spacing w:before="0" w:beforeAutospacing="0" w:after="0" w:afterAutospacing="0" w:line="500" w:lineRule="exact"/>
        <w:ind w:firstLineChars="200" w:firstLine="480"/>
        <w:rPr>
          <w:rFonts w:ascii="Times New Roman" w:hAnsi="Times New Roman" w:cs="Times New Roman"/>
          <w:color w:val="000000" w:themeColor="text1"/>
        </w:rPr>
      </w:pPr>
      <w:proofErr w:type="gramStart"/>
      <w:r w:rsidRPr="000365B9">
        <w:rPr>
          <w:rFonts w:ascii="Times New Roman" w:hAnsi="Times New Roman" w:cs="Times New Roman" w:hint="eastAsia"/>
          <w:color w:val="000000" w:themeColor="text1"/>
        </w:rPr>
        <w:t>较易题约</w:t>
      </w:r>
      <w:proofErr w:type="gramEnd"/>
      <w:r w:rsidRPr="000365B9">
        <w:rPr>
          <w:rFonts w:ascii="Times New Roman" w:hAnsi="Times New Roman" w:cs="Times New Roman" w:hint="eastAsia"/>
          <w:color w:val="000000" w:themeColor="text1"/>
        </w:rPr>
        <w:t xml:space="preserve"> </w:t>
      </w:r>
      <w:r w:rsidRPr="000365B9">
        <w:rPr>
          <w:rFonts w:ascii="Times New Roman" w:hAnsi="Times New Roman" w:cs="Times New Roman"/>
          <w:color w:val="000000" w:themeColor="text1"/>
        </w:rPr>
        <w:t>30%</w:t>
      </w:r>
      <w:r w:rsidRPr="000365B9">
        <w:rPr>
          <w:rFonts w:ascii="Times New Roman" w:hAnsi="Times New Roman" w:cs="Times New Roman" w:hint="eastAsia"/>
          <w:color w:val="000000" w:themeColor="text1"/>
        </w:rPr>
        <w:t>，中等</w:t>
      </w:r>
      <w:proofErr w:type="gramStart"/>
      <w:r w:rsidRPr="000365B9">
        <w:rPr>
          <w:rFonts w:ascii="Times New Roman" w:hAnsi="Times New Roman" w:cs="Times New Roman" w:hint="eastAsia"/>
          <w:color w:val="000000" w:themeColor="text1"/>
        </w:rPr>
        <w:t>难度题约</w:t>
      </w:r>
      <w:proofErr w:type="gramEnd"/>
      <w:r w:rsidRPr="000365B9">
        <w:rPr>
          <w:rFonts w:ascii="Times New Roman" w:hAnsi="Times New Roman" w:cs="Times New Roman" w:hint="eastAsia"/>
          <w:color w:val="000000" w:themeColor="text1"/>
        </w:rPr>
        <w:t xml:space="preserve"> </w:t>
      </w:r>
      <w:r w:rsidRPr="000365B9">
        <w:rPr>
          <w:rFonts w:ascii="Times New Roman" w:hAnsi="Times New Roman" w:cs="Times New Roman"/>
          <w:color w:val="000000" w:themeColor="text1"/>
        </w:rPr>
        <w:t>40%</w:t>
      </w:r>
      <w:r w:rsidRPr="000365B9">
        <w:rPr>
          <w:rFonts w:ascii="Times New Roman" w:hAnsi="Times New Roman" w:cs="Times New Roman" w:hint="eastAsia"/>
          <w:color w:val="000000" w:themeColor="text1"/>
        </w:rPr>
        <w:t>，较难题约</w:t>
      </w:r>
      <w:r w:rsidRPr="000365B9">
        <w:rPr>
          <w:rFonts w:ascii="Times New Roman" w:hAnsi="Times New Roman" w:cs="Times New Roman" w:hint="eastAsia"/>
          <w:color w:val="000000" w:themeColor="text1"/>
        </w:rPr>
        <w:t xml:space="preserve"> </w:t>
      </w:r>
      <w:r w:rsidRPr="000365B9">
        <w:rPr>
          <w:rFonts w:ascii="Times New Roman" w:hAnsi="Times New Roman" w:cs="Times New Roman"/>
          <w:color w:val="000000" w:themeColor="text1"/>
        </w:rPr>
        <w:t>30%</w:t>
      </w:r>
      <w:r w:rsidRPr="000365B9">
        <w:rPr>
          <w:rFonts w:ascii="Times New Roman" w:hAnsi="Times New Roman" w:cs="Times New Roman" w:hint="eastAsia"/>
          <w:color w:val="000000" w:themeColor="text1"/>
        </w:rPr>
        <w:t>。</w:t>
      </w:r>
      <w:r w:rsidRPr="000365B9">
        <w:rPr>
          <w:rFonts w:ascii="Times New Roman" w:hAnsi="Times New Roman" w:cs="Times New Roman" w:hint="eastAsia"/>
          <w:color w:val="000000" w:themeColor="text1"/>
        </w:rPr>
        <w:t xml:space="preserve"> </w:t>
      </w:r>
    </w:p>
    <w:p w14:paraId="04B77ACA" w14:textId="77777777" w:rsidR="000D7D41" w:rsidRPr="00FD0311" w:rsidRDefault="000D7D41" w:rsidP="00FD0311">
      <w:pPr>
        <w:spacing w:line="500" w:lineRule="exact"/>
        <w:ind w:firstLineChars="200" w:firstLine="482"/>
        <w:rPr>
          <w:rFonts w:ascii="Times New Roman" w:eastAsia="黑体" w:hAnsi="黑体" w:cs="Times New Roman"/>
          <w:b/>
          <w:color w:val="000000" w:themeColor="text1"/>
        </w:rPr>
      </w:pPr>
      <w:r w:rsidRPr="00FD0311">
        <w:rPr>
          <w:rFonts w:ascii="Times New Roman" w:eastAsia="黑体" w:hAnsi="黑体" w:cs="Times New Roman" w:hint="eastAsia"/>
          <w:b/>
          <w:color w:val="000000" w:themeColor="text1"/>
        </w:rPr>
        <w:t>（五）考试说明</w:t>
      </w:r>
    </w:p>
    <w:p w14:paraId="0DEE4744" w14:textId="77777777" w:rsidR="000D7D41" w:rsidRDefault="000D7D41" w:rsidP="00417E42">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参考用书：</w:t>
      </w:r>
    </w:p>
    <w:p w14:paraId="0930B1CE" w14:textId="491E7BAA" w:rsidR="000D7D41" w:rsidRDefault="000D7D41" w:rsidP="00417E42">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1.</w:t>
      </w:r>
      <w:r w:rsidR="00FD0311">
        <w:rPr>
          <w:rFonts w:ascii="Times New Roman" w:hAnsi="Times New Roman" w:cs="Times New Roman"/>
          <w:color w:val="000000" w:themeColor="text1"/>
        </w:rPr>
        <w:t xml:space="preserve"> </w:t>
      </w:r>
      <w:r>
        <w:rPr>
          <w:rFonts w:ascii="Times New Roman" w:hAnsi="Times New Roman" w:cs="Times New Roman" w:hint="eastAsia"/>
          <w:color w:val="000000" w:themeColor="text1"/>
        </w:rPr>
        <w:t>教育部组织编写</w:t>
      </w:r>
      <w:r w:rsidRPr="00885EC2">
        <w:rPr>
          <w:rFonts w:ascii="Times New Roman" w:hAnsi="Times New Roman" w:cs="Times New Roman" w:hint="eastAsia"/>
          <w:color w:val="000000" w:themeColor="text1"/>
        </w:rPr>
        <w:t>,</w:t>
      </w:r>
      <w:r>
        <w:rPr>
          <w:rFonts w:ascii="Times New Roman" w:hAnsi="Times New Roman" w:cs="Times New Roman" w:hint="eastAsia"/>
          <w:color w:val="000000" w:themeColor="text1"/>
        </w:rPr>
        <w:t>《思想政治必修</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：经济与社会》</w:t>
      </w:r>
      <w:r w:rsidRPr="00885EC2">
        <w:rPr>
          <w:rFonts w:ascii="Times New Roman" w:hAnsi="Times New Roman" w:cs="Times New Roman" w:hint="eastAsia"/>
          <w:color w:val="000000" w:themeColor="text1"/>
        </w:rPr>
        <w:t>,[M],</w:t>
      </w:r>
      <w:r>
        <w:rPr>
          <w:rFonts w:ascii="Times New Roman" w:hAnsi="Times New Roman" w:cs="Times New Roman" w:hint="eastAsia"/>
          <w:color w:val="000000" w:themeColor="text1"/>
        </w:rPr>
        <w:t>人民教育出版社</w:t>
      </w:r>
      <w:r w:rsidRPr="00885EC2">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2019</w:t>
      </w:r>
      <w:r>
        <w:rPr>
          <w:rFonts w:ascii="Times New Roman" w:hAnsi="Times New Roman" w:cs="Times New Roman" w:hint="eastAsia"/>
          <w:color w:val="000000" w:themeColor="text1"/>
        </w:rPr>
        <w:t>年第</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版</w:t>
      </w:r>
    </w:p>
    <w:p w14:paraId="2C21E4DC" w14:textId="77777777" w:rsidR="000D7D41" w:rsidRPr="00885EC2" w:rsidRDefault="000D7D41" w:rsidP="00417E42">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r w:rsidRPr="00885EC2">
        <w:rPr>
          <w:rFonts w:ascii="Times New Roman" w:hAnsi="Times New Roman" w:cs="Times New Roman" w:hint="eastAsia"/>
          <w:color w:val="000000" w:themeColor="text1"/>
        </w:rPr>
        <w:t xml:space="preserve">2. </w:t>
      </w:r>
      <w:r w:rsidRPr="00885EC2">
        <w:rPr>
          <w:rFonts w:ascii="Times New Roman" w:hAnsi="Times New Roman" w:cs="Times New Roman" w:hint="eastAsia"/>
          <w:color w:val="000000" w:themeColor="text1"/>
        </w:rPr>
        <w:t>财政部会计资格评价中心</w:t>
      </w:r>
      <w:r w:rsidRPr="00885EC2">
        <w:rPr>
          <w:rFonts w:ascii="Times New Roman" w:hAnsi="Times New Roman" w:cs="Times New Roman" w:hint="eastAsia"/>
          <w:color w:val="000000" w:themeColor="text1"/>
        </w:rPr>
        <w:t>,</w:t>
      </w:r>
      <w:r w:rsidRPr="00885EC2">
        <w:rPr>
          <w:rFonts w:ascii="Times New Roman" w:hAnsi="Times New Roman" w:cs="Times New Roman" w:hint="eastAsia"/>
          <w:color w:val="000000" w:themeColor="text1"/>
        </w:rPr>
        <w:t>《经济法基础》</w:t>
      </w:r>
      <w:r w:rsidRPr="00885EC2">
        <w:rPr>
          <w:rFonts w:ascii="Times New Roman" w:hAnsi="Times New Roman" w:cs="Times New Roman" w:hint="eastAsia"/>
          <w:color w:val="000000" w:themeColor="text1"/>
        </w:rPr>
        <w:t>,[M],2022</w:t>
      </w:r>
      <w:r w:rsidRPr="00885EC2">
        <w:rPr>
          <w:rFonts w:ascii="Times New Roman" w:hAnsi="Times New Roman" w:cs="Times New Roman" w:hint="eastAsia"/>
          <w:color w:val="000000" w:themeColor="text1"/>
        </w:rPr>
        <w:t>年全国会计专业技术资格考试初级教材</w:t>
      </w:r>
      <w:r w:rsidRPr="00885EC2">
        <w:rPr>
          <w:rFonts w:ascii="Times New Roman" w:hAnsi="Times New Roman" w:cs="Times New Roman" w:hint="eastAsia"/>
          <w:color w:val="000000" w:themeColor="text1"/>
        </w:rPr>
        <w:t>,</w:t>
      </w:r>
      <w:r w:rsidRPr="00885EC2">
        <w:rPr>
          <w:rFonts w:ascii="Times New Roman" w:hAnsi="Times New Roman" w:cs="Times New Roman" w:hint="eastAsia"/>
          <w:color w:val="000000" w:themeColor="text1"/>
        </w:rPr>
        <w:t>经济科学出版社</w:t>
      </w:r>
      <w:r w:rsidRPr="00885EC2">
        <w:rPr>
          <w:rFonts w:ascii="Times New Roman" w:hAnsi="Times New Roman" w:cs="Times New Roman" w:hint="eastAsia"/>
          <w:color w:val="000000" w:themeColor="text1"/>
        </w:rPr>
        <w:t>,2022</w:t>
      </w:r>
      <w:r w:rsidRPr="00885EC2">
        <w:rPr>
          <w:rFonts w:ascii="Times New Roman" w:hAnsi="Times New Roman" w:cs="Times New Roman" w:hint="eastAsia"/>
          <w:color w:val="000000" w:themeColor="text1"/>
        </w:rPr>
        <w:t>年</w:t>
      </w:r>
    </w:p>
    <w:p w14:paraId="2B55882A" w14:textId="317B16C1" w:rsidR="000D7D41" w:rsidRPr="00FD0311" w:rsidRDefault="000D7D41" w:rsidP="00FD0311">
      <w:pPr>
        <w:spacing w:line="500" w:lineRule="exact"/>
        <w:ind w:firstLineChars="200" w:firstLine="482"/>
        <w:rPr>
          <w:rFonts w:ascii="Times New Roman" w:eastAsia="黑体" w:hAnsi="黑体" w:cs="Times New Roman"/>
          <w:b/>
          <w:color w:val="000000" w:themeColor="text1"/>
        </w:rPr>
      </w:pPr>
      <w:r w:rsidRPr="00FD0311">
        <w:rPr>
          <w:rFonts w:ascii="Times New Roman" w:eastAsia="黑体" w:hAnsi="黑体" w:cs="Times New Roman" w:hint="eastAsia"/>
          <w:b/>
          <w:color w:val="000000" w:themeColor="text1"/>
        </w:rPr>
        <w:t>（六）主要参考法律、法规</w:t>
      </w:r>
      <w:r w:rsidRPr="00FD0311">
        <w:rPr>
          <w:rFonts w:ascii="Times New Roman" w:eastAsia="黑体" w:hAnsi="黑体" w:cs="Times New Roman" w:hint="eastAsia"/>
          <w:b/>
          <w:color w:val="000000" w:themeColor="text1"/>
        </w:rPr>
        <w:t xml:space="preserve"> </w:t>
      </w:r>
    </w:p>
    <w:p w14:paraId="0B558E99" w14:textId="77777777" w:rsidR="000D7D41" w:rsidRPr="00885EC2" w:rsidRDefault="000D7D41" w:rsidP="00417E42">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r w:rsidRPr="00885EC2">
        <w:rPr>
          <w:rFonts w:ascii="Times New Roman" w:hAnsi="Times New Roman" w:cs="Times New Roman"/>
          <w:color w:val="000000" w:themeColor="text1"/>
        </w:rPr>
        <w:t>1.</w:t>
      </w:r>
      <w:r w:rsidRPr="00885EC2">
        <w:rPr>
          <w:rFonts w:ascii="Times New Roman" w:hAnsi="Times New Roman" w:cs="Times New Roman" w:hint="eastAsia"/>
          <w:color w:val="000000" w:themeColor="text1"/>
        </w:rPr>
        <w:t>《中华人民共和国会计法》，</w:t>
      </w:r>
      <w:r w:rsidRPr="00885EC2">
        <w:rPr>
          <w:rFonts w:ascii="Times New Roman" w:hAnsi="Times New Roman" w:cs="Times New Roman"/>
          <w:color w:val="000000" w:themeColor="text1"/>
        </w:rPr>
        <w:t xml:space="preserve">2017 </w:t>
      </w:r>
      <w:r w:rsidRPr="00885EC2">
        <w:rPr>
          <w:rFonts w:ascii="Times New Roman" w:hAnsi="Times New Roman" w:cs="Times New Roman" w:hint="eastAsia"/>
          <w:color w:val="000000" w:themeColor="text1"/>
        </w:rPr>
        <w:t>年</w:t>
      </w:r>
      <w:r w:rsidRPr="00885EC2">
        <w:rPr>
          <w:rFonts w:ascii="Times New Roman" w:hAnsi="Times New Roman" w:cs="Times New Roman"/>
          <w:color w:val="000000" w:themeColor="text1"/>
        </w:rPr>
        <w:t>11</w:t>
      </w:r>
      <w:r w:rsidRPr="00885EC2">
        <w:rPr>
          <w:rFonts w:ascii="Times New Roman" w:hAnsi="Times New Roman" w:cs="Times New Roman" w:hint="eastAsia"/>
          <w:color w:val="000000" w:themeColor="text1"/>
        </w:rPr>
        <w:t>月</w:t>
      </w:r>
      <w:r w:rsidRPr="00885EC2">
        <w:rPr>
          <w:rFonts w:ascii="Times New Roman" w:hAnsi="Times New Roman" w:cs="Times New Roman"/>
          <w:color w:val="000000" w:themeColor="text1"/>
        </w:rPr>
        <w:t>5</w:t>
      </w:r>
      <w:r w:rsidRPr="00885EC2">
        <w:rPr>
          <w:rFonts w:ascii="Times New Roman" w:hAnsi="Times New Roman" w:cs="Times New Roman" w:hint="eastAsia"/>
          <w:color w:val="000000" w:themeColor="text1"/>
        </w:rPr>
        <w:t>日起施行。</w:t>
      </w:r>
      <w:r w:rsidRPr="00885EC2">
        <w:rPr>
          <w:rFonts w:ascii="Times New Roman" w:hAnsi="Times New Roman" w:cs="Times New Roman" w:hint="eastAsia"/>
          <w:color w:val="000000" w:themeColor="text1"/>
        </w:rPr>
        <w:t xml:space="preserve"> </w:t>
      </w:r>
    </w:p>
    <w:p w14:paraId="6C4C472A" w14:textId="77777777" w:rsidR="000D7D41" w:rsidRPr="00885EC2" w:rsidRDefault="000D7D41" w:rsidP="00417E42">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r w:rsidRPr="00885EC2">
        <w:rPr>
          <w:rFonts w:ascii="Times New Roman" w:hAnsi="Times New Roman" w:cs="Times New Roman"/>
          <w:color w:val="000000" w:themeColor="text1"/>
        </w:rPr>
        <w:t>2.</w:t>
      </w:r>
      <w:r w:rsidRPr="00885EC2">
        <w:rPr>
          <w:rFonts w:ascii="Times New Roman" w:hAnsi="Times New Roman" w:cs="Times New Roman" w:hint="eastAsia"/>
          <w:color w:val="000000" w:themeColor="text1"/>
        </w:rPr>
        <w:t>《会计基础工作规范》（</w:t>
      </w:r>
      <w:proofErr w:type="gramStart"/>
      <w:r w:rsidRPr="00885EC2">
        <w:rPr>
          <w:rFonts w:ascii="Times New Roman" w:hAnsi="Times New Roman" w:cs="Times New Roman" w:hint="eastAsia"/>
          <w:color w:val="000000" w:themeColor="text1"/>
        </w:rPr>
        <w:t>财政部令第</w:t>
      </w:r>
      <w:proofErr w:type="gramEnd"/>
      <w:r w:rsidRPr="00885EC2">
        <w:rPr>
          <w:rFonts w:ascii="Times New Roman" w:hAnsi="Times New Roman" w:cs="Times New Roman" w:hint="eastAsia"/>
          <w:color w:val="000000" w:themeColor="text1"/>
        </w:rPr>
        <w:t xml:space="preserve"> </w:t>
      </w:r>
      <w:r w:rsidRPr="00885EC2">
        <w:rPr>
          <w:rFonts w:ascii="Times New Roman" w:hAnsi="Times New Roman" w:cs="Times New Roman"/>
          <w:color w:val="000000" w:themeColor="text1"/>
        </w:rPr>
        <w:t xml:space="preserve">98 </w:t>
      </w:r>
      <w:r w:rsidRPr="00885EC2">
        <w:rPr>
          <w:rFonts w:ascii="Times New Roman" w:hAnsi="Times New Roman" w:cs="Times New Roman" w:hint="eastAsia"/>
          <w:color w:val="000000" w:themeColor="text1"/>
        </w:rPr>
        <w:t>号），</w:t>
      </w:r>
      <w:r w:rsidRPr="00885EC2">
        <w:rPr>
          <w:rFonts w:ascii="Times New Roman" w:hAnsi="Times New Roman" w:cs="Times New Roman"/>
          <w:color w:val="000000" w:themeColor="text1"/>
        </w:rPr>
        <w:t>2019</w:t>
      </w:r>
      <w:r w:rsidRPr="00885EC2">
        <w:rPr>
          <w:rFonts w:ascii="Times New Roman" w:hAnsi="Times New Roman" w:cs="Times New Roman" w:hint="eastAsia"/>
          <w:color w:val="000000" w:themeColor="text1"/>
        </w:rPr>
        <w:t>年</w:t>
      </w:r>
      <w:r w:rsidRPr="00885EC2">
        <w:rPr>
          <w:rFonts w:ascii="Times New Roman" w:hAnsi="Times New Roman" w:cs="Times New Roman"/>
          <w:color w:val="000000" w:themeColor="text1"/>
        </w:rPr>
        <w:t>3</w:t>
      </w:r>
      <w:r w:rsidRPr="00885EC2">
        <w:rPr>
          <w:rFonts w:ascii="Times New Roman" w:hAnsi="Times New Roman" w:cs="Times New Roman" w:hint="eastAsia"/>
          <w:color w:val="000000" w:themeColor="text1"/>
        </w:rPr>
        <w:t>月</w:t>
      </w:r>
      <w:r w:rsidRPr="00885EC2">
        <w:rPr>
          <w:rFonts w:ascii="Times New Roman" w:hAnsi="Times New Roman" w:cs="Times New Roman"/>
          <w:color w:val="000000" w:themeColor="text1"/>
        </w:rPr>
        <w:t>14</w:t>
      </w:r>
      <w:r w:rsidRPr="00885EC2">
        <w:rPr>
          <w:rFonts w:ascii="Times New Roman" w:hAnsi="Times New Roman" w:cs="Times New Roman" w:hint="eastAsia"/>
          <w:color w:val="000000" w:themeColor="text1"/>
        </w:rPr>
        <w:t>日起施行。</w:t>
      </w:r>
      <w:r w:rsidRPr="00885EC2">
        <w:rPr>
          <w:rFonts w:ascii="Times New Roman" w:hAnsi="Times New Roman" w:cs="Times New Roman" w:hint="eastAsia"/>
          <w:color w:val="000000" w:themeColor="text1"/>
        </w:rPr>
        <w:t xml:space="preserve"> </w:t>
      </w:r>
    </w:p>
    <w:p w14:paraId="369907CA" w14:textId="77777777" w:rsidR="00FD0311" w:rsidRDefault="000D7D41" w:rsidP="00417E42">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r w:rsidRPr="00885EC2">
        <w:rPr>
          <w:rFonts w:ascii="Times New Roman" w:hAnsi="Times New Roman" w:cs="Times New Roman"/>
          <w:color w:val="000000" w:themeColor="text1"/>
        </w:rPr>
        <w:t>3.</w:t>
      </w:r>
      <w:r w:rsidRPr="00885EC2">
        <w:rPr>
          <w:rFonts w:ascii="Times New Roman" w:hAnsi="Times New Roman" w:cs="Times New Roman" w:hint="eastAsia"/>
          <w:color w:val="000000" w:themeColor="text1"/>
        </w:rPr>
        <w:t>《企业会计准则》，财政部</w:t>
      </w:r>
      <w:r w:rsidRPr="00885EC2">
        <w:rPr>
          <w:rFonts w:ascii="Times New Roman" w:hAnsi="Times New Roman" w:cs="Times New Roman" w:hint="eastAsia"/>
          <w:color w:val="000000" w:themeColor="text1"/>
        </w:rPr>
        <w:t xml:space="preserve"> </w:t>
      </w:r>
      <w:r w:rsidRPr="00885EC2">
        <w:rPr>
          <w:rFonts w:ascii="Times New Roman" w:hAnsi="Times New Roman" w:cs="Times New Roman"/>
          <w:color w:val="000000" w:themeColor="text1"/>
        </w:rPr>
        <w:t xml:space="preserve">2006 </w:t>
      </w:r>
      <w:r w:rsidRPr="00885EC2">
        <w:rPr>
          <w:rFonts w:ascii="Times New Roman" w:hAnsi="Times New Roman" w:cs="Times New Roman" w:hint="eastAsia"/>
          <w:color w:val="000000" w:themeColor="text1"/>
        </w:rPr>
        <w:t>年</w:t>
      </w:r>
      <w:r w:rsidRPr="00885EC2">
        <w:rPr>
          <w:rFonts w:ascii="Times New Roman" w:hAnsi="Times New Roman" w:cs="Times New Roman"/>
          <w:color w:val="000000" w:themeColor="text1"/>
        </w:rPr>
        <w:t>2</w:t>
      </w:r>
      <w:r w:rsidRPr="00885EC2">
        <w:rPr>
          <w:rFonts w:ascii="Times New Roman" w:hAnsi="Times New Roman" w:cs="Times New Roman" w:hint="eastAsia"/>
          <w:color w:val="000000" w:themeColor="text1"/>
        </w:rPr>
        <w:t>月</w:t>
      </w:r>
      <w:r w:rsidRPr="00885EC2">
        <w:rPr>
          <w:rFonts w:ascii="Times New Roman" w:hAnsi="Times New Roman" w:cs="Times New Roman"/>
          <w:color w:val="000000" w:themeColor="text1"/>
        </w:rPr>
        <w:t>15</w:t>
      </w:r>
      <w:r w:rsidRPr="00885EC2">
        <w:rPr>
          <w:rFonts w:ascii="Times New Roman" w:hAnsi="Times New Roman" w:cs="Times New Roman" w:hint="eastAsia"/>
          <w:color w:val="000000" w:themeColor="text1"/>
        </w:rPr>
        <w:t>日颁布，</w:t>
      </w:r>
      <w:r w:rsidRPr="00885EC2">
        <w:rPr>
          <w:rFonts w:ascii="Times New Roman" w:hAnsi="Times New Roman" w:cs="Times New Roman"/>
          <w:color w:val="000000" w:themeColor="text1"/>
        </w:rPr>
        <w:t>2007</w:t>
      </w:r>
      <w:r w:rsidRPr="00885EC2">
        <w:rPr>
          <w:rFonts w:ascii="Times New Roman" w:hAnsi="Times New Roman" w:cs="Times New Roman" w:hint="eastAsia"/>
          <w:color w:val="000000" w:themeColor="text1"/>
        </w:rPr>
        <w:t>年</w:t>
      </w:r>
      <w:r w:rsidRPr="00885EC2">
        <w:rPr>
          <w:rFonts w:ascii="Times New Roman" w:hAnsi="Times New Roman" w:cs="Times New Roman"/>
          <w:color w:val="000000" w:themeColor="text1"/>
        </w:rPr>
        <w:t>1</w:t>
      </w:r>
      <w:r w:rsidRPr="00885EC2">
        <w:rPr>
          <w:rFonts w:ascii="Times New Roman" w:hAnsi="Times New Roman" w:cs="Times New Roman" w:hint="eastAsia"/>
          <w:color w:val="000000" w:themeColor="text1"/>
        </w:rPr>
        <w:t>月</w:t>
      </w:r>
      <w:r w:rsidRPr="00885EC2">
        <w:rPr>
          <w:rFonts w:ascii="Times New Roman" w:hAnsi="Times New Roman" w:cs="Times New Roman"/>
          <w:color w:val="000000" w:themeColor="text1"/>
        </w:rPr>
        <w:t>1</w:t>
      </w:r>
      <w:r w:rsidRPr="00885EC2">
        <w:rPr>
          <w:rFonts w:ascii="Times New Roman" w:hAnsi="Times New Roman" w:cs="Times New Roman" w:hint="eastAsia"/>
          <w:color w:val="000000" w:themeColor="text1"/>
        </w:rPr>
        <w:t>日起施行，具体准则参照最新标准。</w:t>
      </w:r>
      <w:r w:rsidRPr="00885EC2">
        <w:rPr>
          <w:rFonts w:ascii="Times New Roman" w:hAnsi="Times New Roman" w:cs="Times New Roman" w:hint="eastAsia"/>
          <w:color w:val="000000" w:themeColor="text1"/>
        </w:rPr>
        <w:t xml:space="preserve"> </w:t>
      </w:r>
    </w:p>
    <w:p w14:paraId="1EA5C939" w14:textId="1C0994AA" w:rsidR="000D7D41" w:rsidRPr="00FD0311" w:rsidRDefault="000D7D41" w:rsidP="00FD0311">
      <w:pPr>
        <w:pStyle w:val="a3"/>
        <w:spacing w:before="0" w:beforeAutospacing="0" w:after="0" w:afterAutospacing="0" w:line="500" w:lineRule="exact"/>
        <w:ind w:firstLineChars="200" w:firstLine="482"/>
        <w:jc w:val="both"/>
        <w:rPr>
          <w:rFonts w:ascii="Times New Roman" w:hAnsi="Times New Roman" w:cs="Times New Roman"/>
          <w:color w:val="000000" w:themeColor="text1"/>
        </w:rPr>
      </w:pPr>
      <w:r w:rsidRPr="00FD0311">
        <w:rPr>
          <w:rFonts w:ascii="Times New Roman" w:eastAsia="黑体" w:hAnsi="黑体" w:cs="Times New Roman" w:hint="eastAsia"/>
          <w:b/>
          <w:color w:val="000000" w:themeColor="text1"/>
        </w:rPr>
        <w:t>（七）计算工具说明</w:t>
      </w:r>
      <w:r w:rsidRPr="00FD0311">
        <w:rPr>
          <w:rFonts w:ascii="Times New Roman" w:eastAsia="黑体" w:hAnsi="黑体" w:cs="Times New Roman" w:hint="eastAsia"/>
          <w:b/>
          <w:color w:val="000000" w:themeColor="text1"/>
        </w:rPr>
        <w:t xml:space="preserve"> </w:t>
      </w:r>
    </w:p>
    <w:p w14:paraId="5925425B" w14:textId="6513F2AD" w:rsidR="000D7D41" w:rsidRPr="00885EC2" w:rsidRDefault="000D7D41" w:rsidP="00417E42">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r w:rsidRPr="00885EC2">
        <w:rPr>
          <w:rFonts w:ascii="Times New Roman" w:hAnsi="Times New Roman" w:cs="Times New Roman" w:hint="eastAsia"/>
          <w:color w:val="000000" w:themeColor="text1"/>
        </w:rPr>
        <w:t>允许考生使用一般的函数型计算器，但不得使用带有存储系统的多功能计算器</w:t>
      </w:r>
      <w:r>
        <w:rPr>
          <w:rFonts w:ascii="Times New Roman" w:hAnsi="Times New Roman" w:cs="Times New Roman" w:hint="eastAsia"/>
          <w:color w:val="000000" w:themeColor="text1"/>
        </w:rPr>
        <w:t>、</w:t>
      </w:r>
      <w:r w:rsidRPr="00885EC2">
        <w:rPr>
          <w:rFonts w:ascii="Times New Roman" w:hAnsi="Times New Roman" w:cs="Times New Roman" w:hint="eastAsia"/>
          <w:color w:val="000000" w:themeColor="text1"/>
        </w:rPr>
        <w:t>文曲星和掌上电脑等电子设备。</w:t>
      </w:r>
      <w:r w:rsidRPr="00885EC2">
        <w:rPr>
          <w:rFonts w:ascii="Times New Roman" w:hAnsi="Times New Roman" w:cs="Times New Roman" w:hint="eastAsia"/>
          <w:color w:val="000000" w:themeColor="text1"/>
        </w:rPr>
        <w:t xml:space="preserve"> </w:t>
      </w:r>
    </w:p>
    <w:p w14:paraId="023ED004" w14:textId="34D4CC59" w:rsidR="00C87F11" w:rsidRPr="004E6497" w:rsidRDefault="000D7D41" w:rsidP="00417E42">
      <w:pPr>
        <w:pStyle w:val="a3"/>
        <w:spacing w:before="0" w:beforeAutospacing="0" w:after="0" w:afterAutospacing="0" w:line="500" w:lineRule="exact"/>
        <w:ind w:firstLineChars="200" w:firstLine="480"/>
        <w:jc w:val="both"/>
        <w:rPr>
          <w:rFonts w:ascii="Times New Roman" w:hAnsi="Times New Roman" w:cs="Times New Roman"/>
          <w:color w:val="000000" w:themeColor="text1"/>
        </w:rPr>
      </w:pPr>
      <w:proofErr w:type="gramStart"/>
      <w:r w:rsidRPr="00885EC2">
        <w:rPr>
          <w:rFonts w:ascii="Times New Roman" w:hAnsi="Times New Roman" w:cs="Times New Roman" w:hint="eastAsia"/>
          <w:color w:val="000000" w:themeColor="text1"/>
        </w:rPr>
        <w:t>本考纲</w:t>
      </w:r>
      <w:proofErr w:type="gramEnd"/>
      <w:r w:rsidRPr="00885EC2">
        <w:rPr>
          <w:rFonts w:ascii="Times New Roman" w:hAnsi="Times New Roman" w:cs="Times New Roman" w:hint="eastAsia"/>
          <w:color w:val="000000" w:themeColor="text1"/>
        </w:rPr>
        <w:t>颁布后，若国家或行业有新标准或新规范颁布，则执行新标准和新规范。</w:t>
      </w:r>
    </w:p>
    <w:sectPr w:rsidR="00C87F11" w:rsidRPr="004E6497">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2D6B" w14:textId="77777777" w:rsidR="00CE0DED" w:rsidRDefault="00CE0DED" w:rsidP="00FD0311">
      <w:r>
        <w:separator/>
      </w:r>
    </w:p>
  </w:endnote>
  <w:endnote w:type="continuationSeparator" w:id="0">
    <w:p w14:paraId="54806FF8" w14:textId="77777777" w:rsidR="00CE0DED" w:rsidRDefault="00CE0DED" w:rsidP="00FD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A55C" w14:textId="77777777" w:rsidR="00CE0DED" w:rsidRDefault="00CE0DED" w:rsidP="00FD0311">
      <w:r>
        <w:separator/>
      </w:r>
    </w:p>
  </w:footnote>
  <w:footnote w:type="continuationSeparator" w:id="0">
    <w:p w14:paraId="06C57080" w14:textId="77777777" w:rsidR="00CE0DED" w:rsidRDefault="00CE0DED" w:rsidP="00FD0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5420"/>
    <w:multiLevelType w:val="singleLevel"/>
    <w:tmpl w:val="021B5420"/>
    <w:lvl w:ilvl="0">
      <w:start w:val="1"/>
      <w:numFmt w:val="upperLetter"/>
      <w:suff w:val="space"/>
      <w:lvlText w:val="%1."/>
      <w:lvlJc w:val="left"/>
    </w:lvl>
  </w:abstractNum>
  <w:abstractNum w:abstractNumId="1" w15:restartNumberingAfterBreak="0">
    <w:nsid w:val="040BB374"/>
    <w:multiLevelType w:val="singleLevel"/>
    <w:tmpl w:val="040BB374"/>
    <w:lvl w:ilvl="0">
      <w:start w:val="1"/>
      <w:numFmt w:val="upperLetter"/>
      <w:lvlText w:val="%1."/>
      <w:lvlJc w:val="left"/>
      <w:pPr>
        <w:ind w:left="425" w:hanging="425"/>
      </w:pPr>
      <w:rPr>
        <w:rFonts w:hint="default"/>
      </w:rPr>
    </w:lvl>
  </w:abstractNum>
  <w:num w:numId="1" w16cid:durableId="1083574218">
    <w:abstractNumId w:val="0"/>
  </w:num>
  <w:num w:numId="2" w16cid:durableId="784694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ViMDA5YmFmZWY0MmY2MmMzOTFlZjYzMzIxODU1NTAifQ=="/>
  </w:docVars>
  <w:rsids>
    <w:rsidRoot w:val="001E6273"/>
    <w:rsid w:val="000D7D41"/>
    <w:rsid w:val="001D4681"/>
    <w:rsid w:val="001E6273"/>
    <w:rsid w:val="00417E42"/>
    <w:rsid w:val="0045346F"/>
    <w:rsid w:val="004D57E5"/>
    <w:rsid w:val="004E5479"/>
    <w:rsid w:val="004E6497"/>
    <w:rsid w:val="00533A4F"/>
    <w:rsid w:val="00612202"/>
    <w:rsid w:val="009531C2"/>
    <w:rsid w:val="00A255FF"/>
    <w:rsid w:val="00AA655B"/>
    <w:rsid w:val="00C87F11"/>
    <w:rsid w:val="00CE0DED"/>
    <w:rsid w:val="00DC2037"/>
    <w:rsid w:val="00F622FD"/>
    <w:rsid w:val="00FD0311"/>
    <w:rsid w:val="0E9410DD"/>
    <w:rsid w:val="157814CA"/>
    <w:rsid w:val="41EC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38624"/>
  <w15:docId w15:val="{5B54EB0D-19C2-4585-8655-457CD6A9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widowControl/>
      <w:spacing w:before="100" w:beforeAutospacing="1" w:after="100" w:afterAutospacing="1"/>
      <w:jc w:val="left"/>
    </w:pPr>
    <w:rPr>
      <w:rFonts w:ascii="宋体" w:eastAsia="宋体" w:hAnsi="宋体" w:cs="宋体"/>
      <w:kern w:val="0"/>
    </w:rPr>
  </w:style>
  <w:style w:type="paragraph" w:styleId="a4">
    <w:name w:val="header"/>
    <w:basedOn w:val="a"/>
    <w:link w:val="a5"/>
    <w:rsid w:val="00FD031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D0311"/>
    <w:rPr>
      <w:kern w:val="2"/>
      <w:sz w:val="18"/>
      <w:szCs w:val="18"/>
    </w:rPr>
  </w:style>
  <w:style w:type="paragraph" w:styleId="a6">
    <w:name w:val="footer"/>
    <w:basedOn w:val="a"/>
    <w:link w:val="a7"/>
    <w:rsid w:val="00FD0311"/>
    <w:pPr>
      <w:tabs>
        <w:tab w:val="center" w:pos="4153"/>
        <w:tab w:val="right" w:pos="8306"/>
      </w:tabs>
      <w:snapToGrid w:val="0"/>
      <w:jc w:val="left"/>
    </w:pPr>
    <w:rPr>
      <w:sz w:val="18"/>
      <w:szCs w:val="18"/>
    </w:rPr>
  </w:style>
  <w:style w:type="character" w:customStyle="1" w:styleId="a7">
    <w:name w:val="页脚 字符"/>
    <w:basedOn w:val="a0"/>
    <w:link w:val="a6"/>
    <w:rsid w:val="00FD03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发哥</dc:creator>
  <cp:lastModifiedBy>ys y</cp:lastModifiedBy>
  <cp:revision>21</cp:revision>
  <dcterms:created xsi:type="dcterms:W3CDTF">2023-01-15T13:20:00Z</dcterms:created>
  <dcterms:modified xsi:type="dcterms:W3CDTF">2023-01-17T04:56:00Z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AEADC494705944C5973020A4D6A27BCE</vt:lpwstr>
  </property>
</Properties>
</file>