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5392" w14:textId="77777777" w:rsidR="00F13718" w:rsidRPr="0022446F" w:rsidRDefault="00000000">
      <w:pPr>
        <w:pStyle w:val="a4"/>
        <w:spacing w:beforeAutospacing="0" w:afterAutospacing="0" w:line="500" w:lineRule="exact"/>
        <w:jc w:val="center"/>
        <w:rPr>
          <w:rFonts w:ascii="Times New Roman" w:hAnsi="Times New Roman"/>
          <w:b/>
          <w:sz w:val="36"/>
          <w:szCs w:val="36"/>
        </w:rPr>
      </w:pPr>
      <w:r w:rsidRPr="0022446F">
        <w:rPr>
          <w:rFonts w:ascii="Times New Roman" w:hAnsi="Times New Roman"/>
          <w:b/>
          <w:sz w:val="36"/>
          <w:szCs w:val="36"/>
        </w:rPr>
        <w:t>长沙民政职业技术学院单独招生考试大纲</w:t>
      </w:r>
    </w:p>
    <w:p w14:paraId="5EBE0205" w14:textId="77777777" w:rsidR="00F13718" w:rsidRPr="0022446F" w:rsidRDefault="00000000">
      <w:pPr>
        <w:pStyle w:val="a4"/>
        <w:spacing w:beforeAutospacing="0" w:afterAutospacing="0" w:line="500" w:lineRule="exact"/>
        <w:jc w:val="center"/>
        <w:rPr>
          <w:rFonts w:ascii="Times New Roman" w:hAnsi="Times New Roman"/>
          <w:b/>
          <w:sz w:val="36"/>
          <w:szCs w:val="36"/>
        </w:rPr>
      </w:pPr>
      <w:r w:rsidRPr="0022446F">
        <w:rPr>
          <w:rFonts w:ascii="Times New Roman" w:hAnsi="Times New Roman"/>
          <w:b/>
          <w:sz w:val="36"/>
          <w:szCs w:val="36"/>
        </w:rPr>
        <w:t>科目：职业技能（适应性）测试</w:t>
      </w:r>
    </w:p>
    <w:p w14:paraId="3A606EEE" w14:textId="5938AE91" w:rsidR="00F13718" w:rsidRPr="0022446F" w:rsidRDefault="00000000">
      <w:pPr>
        <w:pStyle w:val="a4"/>
        <w:spacing w:beforeAutospacing="0" w:afterAutospacing="0" w:line="500" w:lineRule="exact"/>
        <w:jc w:val="center"/>
        <w:rPr>
          <w:rFonts w:ascii="Times New Roman" w:hAnsi="Times New Roman"/>
          <w:b/>
          <w:sz w:val="36"/>
          <w:szCs w:val="36"/>
        </w:rPr>
      </w:pPr>
      <w:r w:rsidRPr="0022446F">
        <w:rPr>
          <w:rFonts w:ascii="Times New Roman" w:hAnsi="Times New Roman"/>
          <w:b/>
          <w:sz w:val="36"/>
          <w:szCs w:val="36"/>
        </w:rPr>
        <w:t>适应对象：专业组</w:t>
      </w:r>
      <w:r w:rsidR="00B349A1" w:rsidRPr="0022446F">
        <w:rPr>
          <w:rFonts w:ascii="Times New Roman" w:hAnsi="Times New Roman"/>
          <w:b/>
          <w:sz w:val="36"/>
          <w:szCs w:val="36"/>
        </w:rPr>
        <w:t>二</w:t>
      </w:r>
      <w:r w:rsidR="00702588" w:rsidRPr="0022446F">
        <w:rPr>
          <w:rFonts w:ascii="Times New Roman" w:hAnsi="Times New Roman"/>
          <w:b/>
          <w:sz w:val="36"/>
          <w:szCs w:val="36"/>
        </w:rPr>
        <w:t>（含社会人员考生）</w:t>
      </w:r>
    </w:p>
    <w:p w14:paraId="208C76A1" w14:textId="77777777" w:rsidR="00F13718" w:rsidRPr="0022446F" w:rsidRDefault="00F13718">
      <w:pPr>
        <w:spacing w:line="500" w:lineRule="exact"/>
        <w:jc w:val="center"/>
        <w:rPr>
          <w:rFonts w:ascii="Times New Roman" w:eastAsia="黑体" w:hAnsi="Times New Roman" w:cs="Times New Roman"/>
          <w:b/>
          <w:sz w:val="28"/>
          <w:szCs w:val="28"/>
        </w:rPr>
      </w:pPr>
    </w:p>
    <w:p w14:paraId="47AFD3FB" w14:textId="77777777" w:rsidR="00F13718" w:rsidRPr="0022446F" w:rsidRDefault="00000000">
      <w:pPr>
        <w:spacing w:line="500" w:lineRule="exact"/>
        <w:jc w:val="center"/>
        <w:rPr>
          <w:rFonts w:ascii="Times New Roman" w:eastAsia="黑体" w:hAnsi="Times New Roman" w:cs="Times New Roman"/>
          <w:b/>
          <w:sz w:val="28"/>
          <w:szCs w:val="28"/>
        </w:rPr>
      </w:pPr>
      <w:r w:rsidRPr="0022446F">
        <w:rPr>
          <w:rFonts w:ascii="Times New Roman" w:eastAsia="黑体" w:hAnsi="Times New Roman" w:cs="Times New Roman"/>
          <w:b/>
          <w:sz w:val="28"/>
          <w:szCs w:val="28"/>
        </w:rPr>
        <w:t>一、考试依据与指导思想</w:t>
      </w:r>
    </w:p>
    <w:p w14:paraId="3F6427B0" w14:textId="741004FA" w:rsidR="00F13718" w:rsidRPr="0022446F" w:rsidRDefault="00000000">
      <w:pPr>
        <w:pStyle w:val="a4"/>
        <w:spacing w:beforeAutospacing="0" w:afterAutospacing="0" w:line="500" w:lineRule="exact"/>
        <w:ind w:firstLineChars="200" w:firstLine="480"/>
        <w:jc w:val="both"/>
        <w:rPr>
          <w:rFonts w:ascii="Times New Roman" w:hAnsi="Times New Roman"/>
        </w:rPr>
      </w:pPr>
      <w:r w:rsidRPr="0022446F">
        <w:rPr>
          <w:rFonts w:ascii="Times New Roman" w:hAnsi="Times New Roman"/>
        </w:rPr>
        <w:t>长沙民政职业技术学院单独招生考试是面向全体普通高中毕业生或具有同等学历考生的选拔性考试。根据湖南省教育厅《关于做好</w:t>
      </w:r>
      <w:r w:rsidRPr="0022446F">
        <w:rPr>
          <w:rFonts w:ascii="Times New Roman" w:hAnsi="Times New Roman"/>
        </w:rPr>
        <w:t>2023</w:t>
      </w:r>
      <w:r w:rsidRPr="0022446F">
        <w:rPr>
          <w:rFonts w:ascii="Times New Roman" w:hAnsi="Times New Roman"/>
        </w:rPr>
        <w:t>年高职院校单独招生工作的通知》（</w:t>
      </w:r>
      <w:proofErr w:type="gramStart"/>
      <w:r w:rsidRPr="0022446F">
        <w:rPr>
          <w:rFonts w:ascii="Times New Roman" w:hAnsi="Times New Roman"/>
        </w:rPr>
        <w:t>湘教通</w:t>
      </w:r>
      <w:proofErr w:type="gramEnd"/>
      <w:r w:rsidRPr="0022446F">
        <w:rPr>
          <w:rFonts w:ascii="Times New Roman" w:hAnsi="Times New Roman"/>
        </w:rPr>
        <w:t>〔</w:t>
      </w:r>
      <w:r w:rsidRPr="0022446F">
        <w:rPr>
          <w:rFonts w:ascii="Times New Roman" w:hAnsi="Times New Roman"/>
        </w:rPr>
        <w:t>2022</w:t>
      </w:r>
      <w:r w:rsidRPr="0022446F">
        <w:rPr>
          <w:rFonts w:ascii="Times New Roman" w:hAnsi="Times New Roman"/>
        </w:rPr>
        <w:t>〕</w:t>
      </w:r>
      <w:r w:rsidRPr="0022446F">
        <w:rPr>
          <w:rFonts w:ascii="Times New Roman" w:hAnsi="Times New Roman"/>
        </w:rPr>
        <w:t>54</w:t>
      </w:r>
      <w:r w:rsidRPr="0022446F">
        <w:rPr>
          <w:rFonts w:ascii="Times New Roman" w:hAnsi="Times New Roman"/>
        </w:rPr>
        <w:t>号）文件要求，确定专业组</w:t>
      </w:r>
      <w:r w:rsidR="00B349A1" w:rsidRPr="0022446F">
        <w:rPr>
          <w:rFonts w:ascii="Times New Roman" w:hAnsi="Times New Roman"/>
        </w:rPr>
        <w:t>二</w:t>
      </w:r>
      <w:r w:rsidR="00642136" w:rsidRPr="0022446F">
        <w:rPr>
          <w:rFonts w:ascii="Times New Roman" w:hAnsi="Times New Roman"/>
        </w:rPr>
        <w:t>（含社会人员考生）</w:t>
      </w:r>
      <w:r w:rsidR="00B349A1" w:rsidRPr="0022446F">
        <w:rPr>
          <w:rFonts w:ascii="Times New Roman" w:hAnsi="Times New Roman"/>
        </w:rPr>
        <w:t>的</w:t>
      </w:r>
      <w:r w:rsidRPr="0022446F">
        <w:rPr>
          <w:rFonts w:ascii="Times New Roman" w:hAnsi="Times New Roman"/>
        </w:rPr>
        <w:t>考试内容。</w:t>
      </w:r>
    </w:p>
    <w:p w14:paraId="00536D2C" w14:textId="77777777" w:rsidR="00F13718" w:rsidRPr="0022446F" w:rsidRDefault="00000000">
      <w:pPr>
        <w:pStyle w:val="a4"/>
        <w:spacing w:beforeAutospacing="0" w:afterAutospacing="0" w:line="500" w:lineRule="exact"/>
        <w:ind w:firstLineChars="200" w:firstLine="480"/>
        <w:jc w:val="both"/>
        <w:rPr>
          <w:rFonts w:ascii="Times New Roman" w:hAnsi="Times New Roman"/>
        </w:rPr>
      </w:pPr>
      <w:r w:rsidRPr="0022446F">
        <w:rPr>
          <w:rFonts w:ascii="Times New Roman" w:hAnsi="Times New Roman"/>
        </w:rPr>
        <w:t>考试的指导思想是：全面贯彻党的教育方针，坚持公正、全面、科学的原则，加强人才选拔的针对性。通过考试，重点考察学生基础常识、综合素质、职业倾向、职业适应性和职业发展潜能。</w:t>
      </w:r>
    </w:p>
    <w:p w14:paraId="1B8FE97C" w14:textId="77777777" w:rsidR="00F13718" w:rsidRPr="0022446F" w:rsidRDefault="00F13718">
      <w:pPr>
        <w:pStyle w:val="a4"/>
        <w:spacing w:beforeAutospacing="0" w:afterAutospacing="0" w:line="500" w:lineRule="exact"/>
        <w:ind w:firstLineChars="200" w:firstLine="480"/>
        <w:jc w:val="both"/>
        <w:rPr>
          <w:rFonts w:ascii="Times New Roman" w:hAnsi="Times New Roman"/>
        </w:rPr>
      </w:pPr>
    </w:p>
    <w:p w14:paraId="7AFCEBDF" w14:textId="77777777" w:rsidR="00F13718" w:rsidRPr="0022446F" w:rsidRDefault="00000000">
      <w:pPr>
        <w:spacing w:line="500" w:lineRule="exact"/>
        <w:jc w:val="center"/>
        <w:rPr>
          <w:rFonts w:ascii="Times New Roman" w:eastAsia="黑体" w:hAnsi="Times New Roman" w:cs="Times New Roman"/>
          <w:b/>
          <w:sz w:val="28"/>
          <w:szCs w:val="28"/>
        </w:rPr>
      </w:pPr>
      <w:r w:rsidRPr="0022446F">
        <w:rPr>
          <w:rFonts w:ascii="Times New Roman" w:eastAsia="黑体" w:hAnsi="Times New Roman" w:cs="Times New Roman"/>
          <w:b/>
          <w:sz w:val="28"/>
          <w:szCs w:val="28"/>
        </w:rPr>
        <w:t>二、考试形式</w:t>
      </w:r>
    </w:p>
    <w:p w14:paraId="53F1D095" w14:textId="2B1CFCB4" w:rsidR="00F13718" w:rsidRPr="0022446F" w:rsidRDefault="00000000">
      <w:pPr>
        <w:pStyle w:val="a4"/>
        <w:spacing w:beforeAutospacing="0" w:afterAutospacing="0" w:line="500" w:lineRule="exact"/>
        <w:ind w:firstLineChars="200" w:firstLine="480"/>
        <w:jc w:val="both"/>
        <w:rPr>
          <w:rFonts w:ascii="Times New Roman" w:hAnsi="Times New Roman"/>
        </w:rPr>
      </w:pPr>
      <w:bookmarkStart w:id="0" w:name="_Hlk124850706"/>
      <w:r w:rsidRPr="0022446F">
        <w:rPr>
          <w:rFonts w:ascii="Times New Roman" w:hAnsi="Times New Roman"/>
        </w:rPr>
        <w:t>职业技能</w:t>
      </w:r>
      <w:r w:rsidR="00DF66CF" w:rsidRPr="00095665">
        <w:rPr>
          <w:rFonts w:ascii="宋体" w:eastAsia="宋体" w:hAnsi="宋体" w:hint="eastAsia"/>
          <w:color w:val="000000" w:themeColor="text1"/>
        </w:rPr>
        <w:t>（适应性）</w:t>
      </w:r>
      <w:r w:rsidRPr="0022446F">
        <w:rPr>
          <w:rFonts w:ascii="Times New Roman" w:hAnsi="Times New Roman"/>
        </w:rPr>
        <w:t>测试采用机试</w:t>
      </w:r>
      <w:r w:rsidR="00702588" w:rsidRPr="0022446F">
        <w:rPr>
          <w:rFonts w:ascii="Times New Roman" w:hAnsi="Times New Roman"/>
        </w:rPr>
        <w:t>（笔试）</w:t>
      </w:r>
      <w:r w:rsidRPr="0022446F">
        <w:rPr>
          <w:rFonts w:ascii="Times New Roman" w:hAnsi="Times New Roman"/>
        </w:rPr>
        <w:t>，总分</w:t>
      </w:r>
      <w:r w:rsidRPr="0022446F">
        <w:rPr>
          <w:rFonts w:ascii="Times New Roman" w:hAnsi="Times New Roman"/>
        </w:rPr>
        <w:t>200</w:t>
      </w:r>
      <w:r w:rsidRPr="0022446F">
        <w:rPr>
          <w:rFonts w:ascii="Times New Roman" w:hAnsi="Times New Roman"/>
        </w:rPr>
        <w:t>分</w:t>
      </w:r>
      <w:r w:rsidR="000636D0">
        <w:rPr>
          <w:rFonts w:ascii="Times New Roman" w:hAnsi="Times New Roman" w:hint="eastAsia"/>
        </w:rPr>
        <w:t>。其中</w:t>
      </w:r>
      <w:r w:rsidR="001A3659">
        <w:rPr>
          <w:rFonts w:ascii="Times New Roman" w:hAnsi="Times New Roman" w:hint="eastAsia"/>
        </w:rPr>
        <w:t>，</w:t>
      </w:r>
      <w:r w:rsidR="000636D0">
        <w:rPr>
          <w:rFonts w:ascii="Times New Roman" w:hAnsi="Times New Roman" w:hint="eastAsia"/>
        </w:rPr>
        <w:t>社会</w:t>
      </w:r>
      <w:r w:rsidR="001A3659">
        <w:rPr>
          <w:rFonts w:ascii="Times New Roman" w:hAnsi="Times New Roman" w:hint="eastAsia"/>
        </w:rPr>
        <w:t>人员考生</w:t>
      </w:r>
      <w:r w:rsidR="00884779" w:rsidRPr="00884779">
        <w:rPr>
          <w:rFonts w:ascii="Times New Roman" w:hAnsi="Times New Roman" w:hint="eastAsia"/>
        </w:rPr>
        <w:t>测试分为机试</w:t>
      </w:r>
      <w:r w:rsidR="00884779" w:rsidRPr="0022446F">
        <w:rPr>
          <w:rFonts w:ascii="Times New Roman" w:hAnsi="Times New Roman"/>
        </w:rPr>
        <w:t>（笔试）</w:t>
      </w:r>
      <w:r w:rsidR="00884779" w:rsidRPr="00884779">
        <w:rPr>
          <w:rFonts w:ascii="Times New Roman" w:hAnsi="Times New Roman" w:hint="eastAsia"/>
        </w:rPr>
        <w:t>和面试两部分，</w:t>
      </w:r>
      <w:proofErr w:type="gramStart"/>
      <w:r w:rsidR="00884779" w:rsidRPr="00884779">
        <w:rPr>
          <w:rFonts w:ascii="Times New Roman" w:hAnsi="Times New Roman" w:hint="eastAsia"/>
        </w:rPr>
        <w:t>机试</w:t>
      </w:r>
      <w:r w:rsidR="00884779" w:rsidRPr="00884779">
        <w:rPr>
          <w:rFonts w:ascii="Times New Roman" w:hAnsi="Times New Roman" w:hint="eastAsia"/>
        </w:rPr>
        <w:t>160</w:t>
      </w:r>
      <w:r w:rsidR="00884779" w:rsidRPr="00884779">
        <w:rPr>
          <w:rFonts w:ascii="Times New Roman" w:hAnsi="Times New Roman" w:hint="eastAsia"/>
        </w:rPr>
        <w:t>分</w:t>
      </w:r>
      <w:proofErr w:type="gramEnd"/>
      <w:r w:rsidR="00884779" w:rsidRPr="00884779">
        <w:rPr>
          <w:rFonts w:ascii="Times New Roman" w:hAnsi="Times New Roman" w:hint="eastAsia"/>
        </w:rPr>
        <w:t>、面试</w:t>
      </w:r>
      <w:r w:rsidR="00884779" w:rsidRPr="00884779">
        <w:rPr>
          <w:rFonts w:ascii="Times New Roman" w:hAnsi="Times New Roman" w:hint="eastAsia"/>
        </w:rPr>
        <w:t>40</w:t>
      </w:r>
      <w:r w:rsidR="00884779" w:rsidRPr="00884779">
        <w:rPr>
          <w:rFonts w:ascii="Times New Roman" w:hAnsi="Times New Roman" w:hint="eastAsia"/>
        </w:rPr>
        <w:t>分</w:t>
      </w:r>
      <w:r w:rsidR="00884779">
        <w:rPr>
          <w:rFonts w:ascii="Times New Roman" w:hAnsi="Times New Roman" w:hint="eastAsia"/>
        </w:rPr>
        <w:t>。</w:t>
      </w:r>
    </w:p>
    <w:bookmarkEnd w:id="0"/>
    <w:p w14:paraId="7EDBC6A8" w14:textId="77777777" w:rsidR="00F13718" w:rsidRPr="0022446F" w:rsidRDefault="00F13718">
      <w:pPr>
        <w:pStyle w:val="a4"/>
        <w:spacing w:beforeAutospacing="0" w:afterAutospacing="0" w:line="500" w:lineRule="exact"/>
        <w:ind w:firstLine="480"/>
        <w:jc w:val="both"/>
        <w:rPr>
          <w:rFonts w:ascii="Times New Roman" w:hAnsi="Times New Roman"/>
        </w:rPr>
      </w:pPr>
    </w:p>
    <w:p w14:paraId="506115C3" w14:textId="77777777" w:rsidR="00F13718" w:rsidRPr="0022446F" w:rsidRDefault="00000000">
      <w:pPr>
        <w:spacing w:line="500" w:lineRule="exact"/>
        <w:jc w:val="center"/>
        <w:rPr>
          <w:rFonts w:ascii="Times New Roman" w:eastAsia="黑体" w:hAnsi="Times New Roman" w:cs="Times New Roman"/>
          <w:b/>
          <w:sz w:val="28"/>
          <w:szCs w:val="28"/>
        </w:rPr>
      </w:pPr>
      <w:r w:rsidRPr="0022446F">
        <w:rPr>
          <w:rFonts w:ascii="Times New Roman" w:eastAsia="黑体" w:hAnsi="Times New Roman" w:cs="Times New Roman"/>
          <w:b/>
          <w:sz w:val="28"/>
          <w:szCs w:val="28"/>
        </w:rPr>
        <w:t>三、</w:t>
      </w:r>
      <w:proofErr w:type="gramStart"/>
      <w:r w:rsidRPr="0022446F">
        <w:rPr>
          <w:rFonts w:ascii="Times New Roman" w:eastAsia="黑体" w:hAnsi="Times New Roman" w:cs="Times New Roman"/>
          <w:b/>
          <w:sz w:val="28"/>
          <w:szCs w:val="28"/>
        </w:rPr>
        <w:t>机试内容</w:t>
      </w:r>
      <w:proofErr w:type="gramEnd"/>
      <w:r w:rsidRPr="0022446F">
        <w:rPr>
          <w:rFonts w:ascii="Times New Roman" w:eastAsia="黑体" w:hAnsi="Times New Roman" w:cs="Times New Roman"/>
          <w:b/>
          <w:sz w:val="28"/>
          <w:szCs w:val="28"/>
        </w:rPr>
        <w:t>与考试说明</w:t>
      </w:r>
    </w:p>
    <w:p w14:paraId="378CC80F" w14:textId="77777777" w:rsidR="00F13718" w:rsidRPr="0022446F" w:rsidRDefault="00000000">
      <w:pPr>
        <w:spacing w:line="500" w:lineRule="exact"/>
        <w:ind w:firstLineChars="200" w:firstLine="482"/>
        <w:rPr>
          <w:rFonts w:ascii="Times New Roman" w:eastAsia="黑体" w:hAnsi="Times New Roman" w:cs="Times New Roman"/>
          <w:b/>
          <w:sz w:val="24"/>
        </w:rPr>
      </w:pPr>
      <w:r w:rsidRPr="0022446F">
        <w:rPr>
          <w:rFonts w:ascii="Times New Roman" w:eastAsia="黑体" w:hAnsi="Times New Roman" w:cs="Times New Roman"/>
          <w:b/>
          <w:sz w:val="24"/>
        </w:rPr>
        <w:t>（一）考试题型与时量</w:t>
      </w:r>
    </w:p>
    <w:p w14:paraId="2EE3C8B5" w14:textId="77777777" w:rsidR="00F13718" w:rsidRPr="0022446F" w:rsidRDefault="00000000">
      <w:pPr>
        <w:spacing w:line="500" w:lineRule="exact"/>
        <w:ind w:firstLineChars="200" w:firstLine="480"/>
        <w:rPr>
          <w:rFonts w:ascii="Times New Roman" w:eastAsia="宋体" w:hAnsi="Times New Roman" w:cs="Times New Roman"/>
          <w:sz w:val="24"/>
          <w:szCs w:val="32"/>
        </w:rPr>
      </w:pPr>
      <w:r w:rsidRPr="0022446F">
        <w:rPr>
          <w:rFonts w:ascii="Times New Roman" w:eastAsia="宋体" w:hAnsi="Times New Roman" w:cs="Times New Roman"/>
          <w:sz w:val="24"/>
          <w:szCs w:val="32"/>
        </w:rPr>
        <w:t>题型</w:t>
      </w:r>
      <w:r w:rsidRPr="0022446F">
        <w:rPr>
          <w:rFonts w:ascii="Times New Roman" w:eastAsia="宋体" w:hAnsi="Times New Roman" w:cs="Times New Roman"/>
          <w:sz w:val="24"/>
          <w:szCs w:val="32"/>
        </w:rPr>
        <w:t xml:space="preserve">: </w:t>
      </w:r>
      <w:r w:rsidRPr="0022446F">
        <w:rPr>
          <w:rFonts w:ascii="Times New Roman" w:eastAsia="宋体" w:hAnsi="Times New Roman" w:cs="Times New Roman"/>
          <w:sz w:val="24"/>
          <w:szCs w:val="32"/>
        </w:rPr>
        <w:t>单项选择题、多项选择题、判断题；</w:t>
      </w:r>
    </w:p>
    <w:p w14:paraId="739798C0" w14:textId="77777777" w:rsidR="00F13718" w:rsidRPr="0022446F" w:rsidRDefault="00000000">
      <w:pPr>
        <w:spacing w:line="500" w:lineRule="exact"/>
        <w:ind w:firstLineChars="200" w:firstLine="480"/>
        <w:rPr>
          <w:rFonts w:ascii="Times New Roman" w:eastAsia="宋体" w:hAnsi="Times New Roman" w:cs="Times New Roman"/>
          <w:sz w:val="24"/>
          <w:szCs w:val="32"/>
        </w:rPr>
      </w:pPr>
      <w:r w:rsidRPr="0022446F">
        <w:rPr>
          <w:rFonts w:ascii="Times New Roman" w:eastAsia="宋体" w:hAnsi="Times New Roman" w:cs="Times New Roman"/>
          <w:sz w:val="24"/>
          <w:szCs w:val="32"/>
        </w:rPr>
        <w:t>题量：</w:t>
      </w:r>
      <w:r w:rsidRPr="0022446F">
        <w:rPr>
          <w:rFonts w:ascii="Times New Roman" w:eastAsia="宋体" w:hAnsi="Times New Roman" w:cs="Times New Roman"/>
          <w:sz w:val="24"/>
          <w:szCs w:val="32"/>
        </w:rPr>
        <w:t>100</w:t>
      </w:r>
      <w:r w:rsidRPr="0022446F">
        <w:rPr>
          <w:rFonts w:ascii="Times New Roman" w:eastAsia="宋体" w:hAnsi="Times New Roman" w:cs="Times New Roman"/>
          <w:sz w:val="24"/>
          <w:szCs w:val="32"/>
        </w:rPr>
        <w:t>题；</w:t>
      </w:r>
    </w:p>
    <w:p w14:paraId="19CBE527" w14:textId="77777777" w:rsidR="00F13718" w:rsidRPr="0022446F" w:rsidRDefault="00000000">
      <w:pPr>
        <w:spacing w:line="500" w:lineRule="exact"/>
        <w:ind w:firstLineChars="200" w:firstLine="480"/>
        <w:rPr>
          <w:rFonts w:ascii="Times New Roman" w:eastAsia="宋体" w:hAnsi="Times New Roman" w:cs="Times New Roman"/>
          <w:sz w:val="24"/>
          <w:szCs w:val="32"/>
        </w:rPr>
      </w:pPr>
      <w:r w:rsidRPr="0022446F">
        <w:rPr>
          <w:rFonts w:ascii="Times New Roman" w:eastAsia="宋体" w:hAnsi="Times New Roman" w:cs="Times New Roman"/>
          <w:sz w:val="24"/>
          <w:szCs w:val="32"/>
        </w:rPr>
        <w:t>时长：</w:t>
      </w:r>
      <w:r w:rsidRPr="0022446F">
        <w:rPr>
          <w:rFonts w:ascii="Times New Roman" w:eastAsia="宋体" w:hAnsi="Times New Roman" w:cs="Times New Roman"/>
          <w:sz w:val="24"/>
          <w:szCs w:val="32"/>
        </w:rPr>
        <w:t>90</w:t>
      </w:r>
      <w:r w:rsidRPr="0022446F">
        <w:rPr>
          <w:rFonts w:ascii="Times New Roman" w:eastAsia="宋体" w:hAnsi="Times New Roman" w:cs="Times New Roman"/>
          <w:sz w:val="24"/>
          <w:szCs w:val="32"/>
        </w:rPr>
        <w:t>分钟；</w:t>
      </w:r>
    </w:p>
    <w:p w14:paraId="3E22D61F" w14:textId="5D36B174" w:rsidR="00F13718" w:rsidRPr="0022446F" w:rsidRDefault="00000000">
      <w:pPr>
        <w:spacing w:line="500" w:lineRule="exact"/>
        <w:ind w:firstLineChars="200" w:firstLine="480"/>
        <w:rPr>
          <w:rFonts w:ascii="Times New Roman" w:eastAsia="宋体" w:hAnsi="Times New Roman" w:cs="Times New Roman"/>
          <w:sz w:val="24"/>
          <w:szCs w:val="32"/>
        </w:rPr>
      </w:pPr>
      <w:r w:rsidRPr="0022446F">
        <w:rPr>
          <w:rFonts w:ascii="Times New Roman" w:eastAsia="宋体" w:hAnsi="Times New Roman" w:cs="Times New Roman"/>
          <w:sz w:val="24"/>
          <w:szCs w:val="32"/>
        </w:rPr>
        <w:t>形式</w:t>
      </w:r>
      <w:r w:rsidRPr="0022446F">
        <w:rPr>
          <w:rFonts w:ascii="Times New Roman" w:eastAsia="宋体" w:hAnsi="Times New Roman" w:cs="Times New Roman"/>
          <w:sz w:val="24"/>
          <w:szCs w:val="32"/>
        </w:rPr>
        <w:t xml:space="preserve">: </w:t>
      </w:r>
      <w:r w:rsidRPr="0022446F">
        <w:rPr>
          <w:rFonts w:ascii="Times New Roman" w:eastAsia="宋体" w:hAnsi="Times New Roman" w:cs="Times New Roman"/>
          <w:sz w:val="24"/>
          <w:szCs w:val="32"/>
        </w:rPr>
        <w:t>闭卷、机试</w:t>
      </w:r>
      <w:r w:rsidR="0022446F" w:rsidRPr="0022446F">
        <w:rPr>
          <w:rFonts w:ascii="Times New Roman" w:eastAsia="宋体" w:hAnsi="Times New Roman" w:cs="Times New Roman"/>
          <w:sz w:val="24"/>
          <w:szCs w:val="32"/>
        </w:rPr>
        <w:t>（笔试）</w:t>
      </w:r>
      <w:r w:rsidRPr="0022446F">
        <w:rPr>
          <w:rFonts w:ascii="Times New Roman" w:eastAsia="宋体" w:hAnsi="Times New Roman" w:cs="Times New Roman"/>
          <w:sz w:val="24"/>
          <w:szCs w:val="32"/>
        </w:rPr>
        <w:t>。</w:t>
      </w:r>
    </w:p>
    <w:p w14:paraId="597D2BA4" w14:textId="77777777" w:rsidR="00F13718" w:rsidRPr="0022446F" w:rsidRDefault="00000000">
      <w:pPr>
        <w:spacing w:line="500" w:lineRule="exact"/>
        <w:ind w:firstLineChars="200" w:firstLine="482"/>
        <w:rPr>
          <w:rFonts w:ascii="Times New Roman" w:eastAsia="黑体" w:hAnsi="Times New Roman" w:cs="Times New Roman"/>
          <w:b/>
          <w:sz w:val="24"/>
        </w:rPr>
      </w:pPr>
      <w:r w:rsidRPr="0022446F">
        <w:rPr>
          <w:rFonts w:ascii="Times New Roman" w:eastAsia="黑体" w:hAnsi="Times New Roman" w:cs="Times New Roman"/>
          <w:b/>
          <w:sz w:val="24"/>
        </w:rPr>
        <w:t>（二）考试内容</w:t>
      </w:r>
    </w:p>
    <w:p w14:paraId="32001E40" w14:textId="77777777" w:rsidR="00F13718" w:rsidRPr="0022446F" w:rsidRDefault="00000000">
      <w:pPr>
        <w:spacing w:line="360" w:lineRule="auto"/>
        <w:ind w:firstLineChars="200" w:firstLine="482"/>
        <w:rPr>
          <w:rFonts w:ascii="Times New Roman" w:hAnsi="Times New Roman" w:cs="Times New Roman"/>
          <w:b/>
          <w:bCs/>
          <w:sz w:val="24"/>
          <w:szCs w:val="32"/>
        </w:rPr>
      </w:pPr>
      <w:r w:rsidRPr="0022446F">
        <w:rPr>
          <w:rFonts w:ascii="Times New Roman" w:hAnsi="Times New Roman" w:cs="Times New Roman"/>
          <w:b/>
          <w:bCs/>
          <w:sz w:val="24"/>
          <w:szCs w:val="32"/>
        </w:rPr>
        <w:t>模块</w:t>
      </w:r>
      <w:proofErr w:type="gramStart"/>
      <w:r w:rsidRPr="0022446F">
        <w:rPr>
          <w:rFonts w:ascii="Times New Roman" w:hAnsi="Times New Roman" w:cs="Times New Roman"/>
          <w:b/>
          <w:bCs/>
          <w:sz w:val="24"/>
          <w:szCs w:val="32"/>
        </w:rPr>
        <w:t>一</w:t>
      </w:r>
      <w:proofErr w:type="gramEnd"/>
      <w:r w:rsidRPr="0022446F">
        <w:rPr>
          <w:rFonts w:ascii="Times New Roman" w:hAnsi="Times New Roman" w:cs="Times New Roman"/>
          <w:b/>
          <w:bCs/>
          <w:sz w:val="24"/>
          <w:szCs w:val="32"/>
        </w:rPr>
        <w:t>：综合素质</w:t>
      </w:r>
    </w:p>
    <w:p w14:paraId="499557C3" w14:textId="2D7FE936" w:rsidR="00F13718" w:rsidRPr="0022446F" w:rsidRDefault="00000000">
      <w:pPr>
        <w:spacing w:line="360" w:lineRule="auto"/>
        <w:ind w:firstLineChars="200" w:firstLine="482"/>
        <w:rPr>
          <w:rFonts w:ascii="Times New Roman" w:hAnsi="Times New Roman" w:cs="Times New Roman"/>
          <w:sz w:val="24"/>
          <w:szCs w:val="32"/>
        </w:rPr>
      </w:pPr>
      <w:r w:rsidRPr="0022446F">
        <w:rPr>
          <w:rFonts w:ascii="Times New Roman" w:hAnsi="Times New Roman" w:cs="Times New Roman"/>
          <w:b/>
          <w:bCs/>
          <w:sz w:val="24"/>
          <w:szCs w:val="32"/>
        </w:rPr>
        <w:t>适应对象：</w:t>
      </w:r>
      <w:r w:rsidRPr="0022446F">
        <w:rPr>
          <w:rFonts w:ascii="Times New Roman" w:hAnsi="Times New Roman" w:cs="Times New Roman"/>
          <w:sz w:val="24"/>
          <w:szCs w:val="32"/>
        </w:rPr>
        <w:t>普通类应届普高生、普通类非应届普高生</w:t>
      </w:r>
      <w:r w:rsidR="00741808">
        <w:rPr>
          <w:rFonts w:ascii="Times New Roman" w:hAnsi="Times New Roman" w:cs="Times New Roman" w:hint="eastAsia"/>
          <w:sz w:val="24"/>
          <w:szCs w:val="32"/>
        </w:rPr>
        <w:t>、社会人员考生</w:t>
      </w:r>
    </w:p>
    <w:p w14:paraId="0154BDDE" w14:textId="77777777" w:rsidR="00F13718" w:rsidRPr="0022446F" w:rsidRDefault="00000000">
      <w:pPr>
        <w:spacing w:line="360" w:lineRule="auto"/>
        <w:ind w:firstLineChars="200" w:firstLine="482"/>
        <w:rPr>
          <w:rFonts w:ascii="Times New Roman" w:hAnsi="Times New Roman" w:cs="Times New Roman"/>
          <w:b/>
          <w:bCs/>
          <w:sz w:val="24"/>
          <w:szCs w:val="32"/>
        </w:rPr>
      </w:pPr>
      <w:r w:rsidRPr="0022446F">
        <w:rPr>
          <w:rFonts w:ascii="Times New Roman" w:hAnsi="Times New Roman" w:cs="Times New Roman"/>
          <w:b/>
          <w:bCs/>
          <w:sz w:val="24"/>
          <w:szCs w:val="32"/>
        </w:rPr>
        <w:t>内容与要求：</w:t>
      </w:r>
    </w:p>
    <w:p w14:paraId="2B04A1F3" w14:textId="77777777" w:rsidR="00F13718" w:rsidRPr="0022446F" w:rsidRDefault="00000000">
      <w:pPr>
        <w:numPr>
          <w:ilvl w:val="0"/>
          <w:numId w:val="1"/>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思想道德素质：政治、思想、道德、法律、时事等相关知识。</w:t>
      </w:r>
    </w:p>
    <w:p w14:paraId="6BC5B8E0" w14:textId="77777777" w:rsidR="00F13718" w:rsidRPr="0022446F" w:rsidRDefault="00000000">
      <w:pPr>
        <w:numPr>
          <w:ilvl w:val="0"/>
          <w:numId w:val="1"/>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lastRenderedPageBreak/>
        <w:t>人文综合能力：历史、地理、文学（古代、现代文学知识）、艺术等相关知识。</w:t>
      </w:r>
    </w:p>
    <w:p w14:paraId="1B52474D" w14:textId="77777777" w:rsidR="00F13718" w:rsidRPr="0022446F" w:rsidRDefault="00000000">
      <w:pPr>
        <w:numPr>
          <w:ilvl w:val="0"/>
          <w:numId w:val="1"/>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辩证思维能力：运用辩证法分析解决问题，通过概念判断、推理等思维形式对客观事物辩证发展过程正确把握的能力。</w:t>
      </w:r>
    </w:p>
    <w:p w14:paraId="3E860FA4" w14:textId="77777777" w:rsidR="00F13718" w:rsidRPr="0022446F" w:rsidRDefault="00000000">
      <w:pPr>
        <w:numPr>
          <w:ilvl w:val="0"/>
          <w:numId w:val="1"/>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逻辑思维能力：对客观事物及其关系的分析推理能力，包括图形、数字、类比的理解分析，逻辑判断，演绎推理，归纳综合等。</w:t>
      </w:r>
    </w:p>
    <w:p w14:paraId="3812E909" w14:textId="77777777" w:rsidR="00F13718" w:rsidRPr="0022446F" w:rsidRDefault="00000000">
      <w:pPr>
        <w:numPr>
          <w:ilvl w:val="0"/>
          <w:numId w:val="1"/>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信息技术应用能力：计算机基础知识、运用计算机编辑和处理</w:t>
      </w:r>
      <w:r w:rsidRPr="0022446F">
        <w:rPr>
          <w:rFonts w:ascii="Times New Roman" w:hAnsi="Times New Roman" w:cs="Times New Roman"/>
          <w:sz w:val="24"/>
          <w:szCs w:val="32"/>
        </w:rPr>
        <w:t>WORD</w:t>
      </w:r>
      <w:r w:rsidRPr="0022446F">
        <w:rPr>
          <w:rFonts w:ascii="Times New Roman" w:hAnsi="Times New Roman" w:cs="Times New Roman"/>
          <w:sz w:val="24"/>
          <w:szCs w:val="32"/>
        </w:rPr>
        <w:t>、</w:t>
      </w:r>
      <w:r w:rsidRPr="0022446F">
        <w:rPr>
          <w:rFonts w:ascii="Times New Roman" w:hAnsi="Times New Roman" w:cs="Times New Roman"/>
          <w:sz w:val="24"/>
          <w:szCs w:val="32"/>
        </w:rPr>
        <w:t>EXCEL</w:t>
      </w:r>
      <w:r w:rsidRPr="0022446F">
        <w:rPr>
          <w:rFonts w:ascii="Times New Roman" w:hAnsi="Times New Roman" w:cs="Times New Roman"/>
          <w:sz w:val="24"/>
          <w:szCs w:val="32"/>
        </w:rPr>
        <w:t>和</w:t>
      </w:r>
      <w:r w:rsidRPr="0022446F">
        <w:rPr>
          <w:rFonts w:ascii="Times New Roman" w:hAnsi="Times New Roman" w:cs="Times New Roman"/>
          <w:sz w:val="24"/>
          <w:szCs w:val="32"/>
        </w:rPr>
        <w:t>PPT</w:t>
      </w:r>
      <w:r w:rsidRPr="0022446F">
        <w:rPr>
          <w:rFonts w:ascii="Times New Roman" w:hAnsi="Times New Roman" w:cs="Times New Roman"/>
          <w:sz w:val="24"/>
          <w:szCs w:val="32"/>
        </w:rPr>
        <w:t>文档的能力。</w:t>
      </w:r>
    </w:p>
    <w:p w14:paraId="4882CBAC" w14:textId="77777777" w:rsidR="00F13718" w:rsidRPr="0022446F" w:rsidRDefault="00000000">
      <w:pPr>
        <w:numPr>
          <w:ilvl w:val="0"/>
          <w:numId w:val="1"/>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职业精神与劳动意识：包括劳动的概念、劳动的作用、劳动的分类、职业划分、职业道德、工匠精神和劳模精神等内容。</w:t>
      </w:r>
    </w:p>
    <w:p w14:paraId="5CCC514F" w14:textId="77777777" w:rsidR="00F13718" w:rsidRPr="0022446F" w:rsidRDefault="00000000" w:rsidP="002F31ED">
      <w:p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7.</w:t>
      </w:r>
      <w:r w:rsidRPr="0022446F">
        <w:rPr>
          <w:rFonts w:ascii="Times New Roman" w:hAnsi="Times New Roman" w:cs="Times New Roman"/>
          <w:sz w:val="24"/>
          <w:szCs w:val="32"/>
        </w:rPr>
        <w:t>人际沟通能力：具有自信、阳光的性格倾向；具有亲和力，乐于人际交流沟通。</w:t>
      </w:r>
    </w:p>
    <w:p w14:paraId="25583D03" w14:textId="77777777" w:rsidR="00F13718" w:rsidRPr="0022446F" w:rsidRDefault="00000000">
      <w:pPr>
        <w:spacing w:line="360" w:lineRule="auto"/>
        <w:ind w:firstLineChars="200" w:firstLine="482"/>
        <w:rPr>
          <w:rFonts w:ascii="Times New Roman" w:hAnsi="Times New Roman" w:cs="Times New Roman"/>
          <w:b/>
          <w:bCs/>
          <w:sz w:val="24"/>
          <w:szCs w:val="32"/>
        </w:rPr>
      </w:pPr>
      <w:r w:rsidRPr="0022446F">
        <w:rPr>
          <w:rFonts w:ascii="Times New Roman" w:hAnsi="Times New Roman" w:cs="Times New Roman"/>
          <w:b/>
          <w:bCs/>
          <w:sz w:val="24"/>
          <w:szCs w:val="32"/>
        </w:rPr>
        <w:t>模块二：专业基础知识</w:t>
      </w:r>
    </w:p>
    <w:p w14:paraId="4529527D" w14:textId="3A0E01CC" w:rsidR="00F13718" w:rsidRPr="0022446F" w:rsidRDefault="00000000">
      <w:pPr>
        <w:spacing w:line="360" w:lineRule="auto"/>
        <w:ind w:firstLineChars="200" w:firstLine="482"/>
        <w:rPr>
          <w:rFonts w:ascii="Times New Roman" w:hAnsi="Times New Roman" w:cs="Times New Roman"/>
          <w:sz w:val="24"/>
          <w:szCs w:val="32"/>
        </w:rPr>
      </w:pPr>
      <w:r w:rsidRPr="0022446F">
        <w:rPr>
          <w:rFonts w:ascii="Times New Roman" w:hAnsi="Times New Roman" w:cs="Times New Roman"/>
          <w:b/>
          <w:bCs/>
          <w:sz w:val="24"/>
          <w:szCs w:val="32"/>
        </w:rPr>
        <w:t>适应对象：</w:t>
      </w:r>
      <w:r w:rsidRPr="0022446F">
        <w:rPr>
          <w:rFonts w:ascii="Times New Roman" w:hAnsi="Times New Roman" w:cs="Times New Roman"/>
          <w:sz w:val="24"/>
          <w:szCs w:val="32"/>
        </w:rPr>
        <w:t>普通类应届普高生、普通类非应届普高生</w:t>
      </w:r>
      <w:r w:rsidR="00741808">
        <w:rPr>
          <w:rFonts w:ascii="Times New Roman" w:hAnsi="Times New Roman" w:cs="Times New Roman" w:hint="eastAsia"/>
          <w:sz w:val="24"/>
          <w:szCs w:val="32"/>
        </w:rPr>
        <w:t>、社会人员考生</w:t>
      </w:r>
    </w:p>
    <w:p w14:paraId="5D4E5A4D" w14:textId="77777777" w:rsidR="00F13718" w:rsidRPr="0022446F" w:rsidRDefault="00000000">
      <w:pPr>
        <w:spacing w:line="360" w:lineRule="auto"/>
        <w:ind w:firstLineChars="200" w:firstLine="482"/>
        <w:rPr>
          <w:rFonts w:ascii="Times New Roman" w:hAnsi="Times New Roman" w:cs="Times New Roman"/>
          <w:b/>
          <w:bCs/>
          <w:sz w:val="24"/>
          <w:szCs w:val="32"/>
        </w:rPr>
      </w:pPr>
      <w:r w:rsidRPr="0022446F">
        <w:rPr>
          <w:rFonts w:ascii="Times New Roman" w:hAnsi="Times New Roman" w:cs="Times New Roman"/>
          <w:b/>
          <w:bCs/>
          <w:sz w:val="24"/>
          <w:szCs w:val="32"/>
        </w:rPr>
        <w:t>内容与要求：</w:t>
      </w:r>
    </w:p>
    <w:p w14:paraId="21EB3476" w14:textId="77777777" w:rsidR="00F13718" w:rsidRPr="0022446F" w:rsidRDefault="00000000">
      <w:pPr>
        <w:numPr>
          <w:ilvl w:val="0"/>
          <w:numId w:val="2"/>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职业意识：对报考专业的认知和态度，主要考察学生对专业的了解程度、兴趣爱好、职业价值观、职业性格与报考专业的匹配程度。</w:t>
      </w:r>
    </w:p>
    <w:p w14:paraId="57484957" w14:textId="77777777" w:rsidR="00F13718" w:rsidRPr="0022446F" w:rsidRDefault="00000000">
      <w:pPr>
        <w:numPr>
          <w:ilvl w:val="0"/>
          <w:numId w:val="2"/>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职业潜质：对所学习及将来从事某专业（职业）所应具备的潜能，主要考察语言表达能力、信息检索能力、资料处理能力、计算机基本操作能力、跨文化交际能力、沟通表达能力、人际交往能力及身体条件的专业适应性。</w:t>
      </w:r>
    </w:p>
    <w:p w14:paraId="0B326A79" w14:textId="77777777" w:rsidR="00F13718" w:rsidRPr="0022446F" w:rsidRDefault="00000000">
      <w:pPr>
        <w:numPr>
          <w:ilvl w:val="0"/>
          <w:numId w:val="2"/>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职业精神：拥有科学的世界观、健康的人生观以及合理的价值观；考查学生知识面、语言表达能力、反应能力、创新思维能力等基本素质。</w:t>
      </w:r>
    </w:p>
    <w:p w14:paraId="1FFFE36F" w14:textId="77777777" w:rsidR="00F13718" w:rsidRPr="0022446F" w:rsidRDefault="00000000">
      <w:pPr>
        <w:numPr>
          <w:ilvl w:val="0"/>
          <w:numId w:val="2"/>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现代基本礼仪常识及协同合作和社会交往能力。</w:t>
      </w:r>
    </w:p>
    <w:p w14:paraId="36C4CB4D" w14:textId="77777777" w:rsidR="00F13718" w:rsidRPr="0022446F" w:rsidRDefault="00000000">
      <w:pPr>
        <w:numPr>
          <w:ilvl w:val="0"/>
          <w:numId w:val="2"/>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考察学生对信息进行搜集、提取、组织、分析和判断解决学习、生活中的一些实际问题的方法与能力。</w:t>
      </w:r>
    </w:p>
    <w:p w14:paraId="36B828BB" w14:textId="77777777" w:rsidR="00F13718" w:rsidRPr="0022446F" w:rsidRDefault="00000000">
      <w:pPr>
        <w:spacing w:line="360" w:lineRule="auto"/>
        <w:ind w:firstLineChars="200" w:firstLine="482"/>
        <w:rPr>
          <w:rFonts w:ascii="Times New Roman" w:hAnsi="Times New Roman" w:cs="Times New Roman"/>
          <w:b/>
          <w:bCs/>
          <w:sz w:val="24"/>
          <w:szCs w:val="32"/>
        </w:rPr>
      </w:pPr>
      <w:r w:rsidRPr="0022446F">
        <w:rPr>
          <w:rFonts w:ascii="Times New Roman" w:hAnsi="Times New Roman" w:cs="Times New Roman"/>
          <w:b/>
          <w:bCs/>
          <w:sz w:val="24"/>
          <w:szCs w:val="32"/>
        </w:rPr>
        <w:t>模块三：安全与健康</w:t>
      </w:r>
    </w:p>
    <w:p w14:paraId="51FF6D04" w14:textId="77777777" w:rsidR="00F13718" w:rsidRPr="0022446F" w:rsidRDefault="00000000">
      <w:pPr>
        <w:spacing w:line="360" w:lineRule="auto"/>
        <w:ind w:firstLineChars="200" w:firstLine="482"/>
        <w:rPr>
          <w:rFonts w:ascii="Times New Roman" w:hAnsi="Times New Roman" w:cs="Times New Roman"/>
          <w:sz w:val="24"/>
          <w:szCs w:val="32"/>
        </w:rPr>
      </w:pPr>
      <w:r w:rsidRPr="0022446F">
        <w:rPr>
          <w:rFonts w:ascii="Times New Roman" w:hAnsi="Times New Roman" w:cs="Times New Roman"/>
          <w:b/>
          <w:bCs/>
          <w:sz w:val="24"/>
          <w:szCs w:val="32"/>
        </w:rPr>
        <w:t>适应对象：</w:t>
      </w:r>
      <w:r w:rsidRPr="0022446F">
        <w:rPr>
          <w:rFonts w:ascii="Times New Roman" w:hAnsi="Times New Roman" w:cs="Times New Roman"/>
          <w:sz w:val="24"/>
          <w:szCs w:val="32"/>
        </w:rPr>
        <w:t>普通类应届普高生、普通类非应届普高生</w:t>
      </w:r>
    </w:p>
    <w:p w14:paraId="4F061F8C" w14:textId="77777777" w:rsidR="00F13718" w:rsidRPr="0022446F" w:rsidRDefault="00000000">
      <w:pPr>
        <w:spacing w:line="360" w:lineRule="auto"/>
        <w:ind w:firstLineChars="200" w:firstLine="482"/>
        <w:rPr>
          <w:rFonts w:ascii="Times New Roman" w:hAnsi="Times New Roman" w:cs="Times New Roman"/>
          <w:b/>
          <w:bCs/>
          <w:sz w:val="24"/>
          <w:szCs w:val="32"/>
        </w:rPr>
      </w:pPr>
      <w:r w:rsidRPr="0022446F">
        <w:rPr>
          <w:rFonts w:ascii="Times New Roman" w:hAnsi="Times New Roman" w:cs="Times New Roman"/>
          <w:b/>
          <w:bCs/>
          <w:sz w:val="24"/>
          <w:szCs w:val="32"/>
        </w:rPr>
        <w:t>内容与要求：</w:t>
      </w:r>
    </w:p>
    <w:p w14:paraId="38F529AF" w14:textId="77777777" w:rsidR="00F13718" w:rsidRPr="0022446F" w:rsidRDefault="00000000">
      <w:pPr>
        <w:numPr>
          <w:ilvl w:val="0"/>
          <w:numId w:val="3"/>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身体素质：了解体育运动的基本知识，掌握相关的体育技能及体育方法。</w:t>
      </w:r>
    </w:p>
    <w:p w14:paraId="304CE0AA" w14:textId="77777777" w:rsidR="00F13718" w:rsidRPr="0022446F" w:rsidRDefault="00000000">
      <w:pPr>
        <w:numPr>
          <w:ilvl w:val="0"/>
          <w:numId w:val="3"/>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lastRenderedPageBreak/>
        <w:t>心理素质：具备乐观的心态，善于调节情绪，个性完整；具备克服学习、生活、交友、就业中的挫折的能力；悦纳自我、善待他人、热爱生命，有吃苦耐劳精神。</w:t>
      </w:r>
    </w:p>
    <w:p w14:paraId="335D4EC0" w14:textId="77777777" w:rsidR="0035724F" w:rsidRDefault="00000000" w:rsidP="0035724F">
      <w:pPr>
        <w:numPr>
          <w:ilvl w:val="0"/>
          <w:numId w:val="3"/>
        </w:numPr>
        <w:spacing w:line="360" w:lineRule="auto"/>
        <w:ind w:firstLineChars="200" w:firstLine="480"/>
        <w:rPr>
          <w:rFonts w:ascii="Times New Roman" w:hAnsi="Times New Roman" w:cs="Times New Roman"/>
          <w:sz w:val="24"/>
          <w:szCs w:val="32"/>
        </w:rPr>
      </w:pPr>
      <w:r w:rsidRPr="0022446F">
        <w:rPr>
          <w:rFonts w:ascii="Times New Roman" w:hAnsi="Times New Roman" w:cs="Times New Roman"/>
          <w:sz w:val="24"/>
          <w:szCs w:val="32"/>
        </w:rPr>
        <w:t>法律意识：有较强的知法、懂法、守法、用法和自我保护的意识，掌握必要的法律常识。</w:t>
      </w:r>
    </w:p>
    <w:p w14:paraId="736D7537" w14:textId="1827365D" w:rsidR="000636D0" w:rsidRPr="0035724F" w:rsidRDefault="00000000" w:rsidP="0035724F">
      <w:pPr>
        <w:numPr>
          <w:ilvl w:val="0"/>
          <w:numId w:val="3"/>
        </w:numPr>
        <w:spacing w:line="360" w:lineRule="auto"/>
        <w:ind w:firstLineChars="200" w:firstLine="480"/>
        <w:rPr>
          <w:rFonts w:ascii="Times New Roman" w:hAnsi="Times New Roman" w:cs="Times New Roman"/>
          <w:sz w:val="24"/>
          <w:szCs w:val="32"/>
        </w:rPr>
      </w:pPr>
      <w:r w:rsidRPr="0035724F">
        <w:rPr>
          <w:rFonts w:ascii="Times New Roman" w:hAnsi="Times New Roman" w:cs="Times New Roman"/>
          <w:sz w:val="24"/>
          <w:szCs w:val="32"/>
        </w:rPr>
        <w:t>安全常识：具备包括消防安全、交通安全、财产安全、生命安全常识。</w:t>
      </w:r>
    </w:p>
    <w:p w14:paraId="0B9F9566" w14:textId="282A8D90" w:rsidR="00F13718" w:rsidRPr="00065013" w:rsidRDefault="00000000" w:rsidP="00065013">
      <w:pPr>
        <w:spacing w:line="500" w:lineRule="exact"/>
        <w:ind w:firstLineChars="200" w:firstLine="482"/>
        <w:rPr>
          <w:rFonts w:ascii="Times New Roman" w:eastAsia="黑体" w:hAnsi="Times New Roman" w:cs="Times New Roman"/>
          <w:b/>
          <w:sz w:val="24"/>
        </w:rPr>
      </w:pPr>
      <w:r w:rsidRPr="00065013">
        <w:rPr>
          <w:rFonts w:ascii="Times New Roman" w:eastAsia="黑体" w:hAnsi="Times New Roman" w:cs="Times New Roman"/>
          <w:b/>
          <w:sz w:val="24"/>
        </w:rPr>
        <w:t>（三）样题</w:t>
      </w:r>
    </w:p>
    <w:p w14:paraId="04331358" w14:textId="77777777" w:rsidR="00F13718" w:rsidRPr="0022446F" w:rsidRDefault="00000000">
      <w:pPr>
        <w:numPr>
          <w:ilvl w:val="0"/>
          <w:numId w:val="4"/>
        </w:numPr>
        <w:spacing w:line="360" w:lineRule="auto"/>
        <w:ind w:firstLineChars="175" w:firstLine="420"/>
        <w:rPr>
          <w:rFonts w:ascii="Times New Roman" w:eastAsia="宋体" w:hAnsi="Times New Roman" w:cs="Times New Roman"/>
          <w:sz w:val="24"/>
        </w:rPr>
      </w:pPr>
      <w:r w:rsidRPr="0022446F">
        <w:rPr>
          <w:rFonts w:ascii="Times New Roman" w:eastAsia="宋体" w:hAnsi="Times New Roman" w:cs="Times New Roman"/>
          <w:sz w:val="24"/>
        </w:rPr>
        <w:t>下列人员中曾荣获诺贝尔奖的有（</w:t>
      </w:r>
      <w:r w:rsidRPr="0022446F">
        <w:rPr>
          <w:rFonts w:ascii="Times New Roman" w:eastAsia="宋体" w:hAnsi="Times New Roman" w:cs="Times New Roman"/>
          <w:sz w:val="24"/>
        </w:rPr>
        <w:t xml:space="preserve"> </w:t>
      </w:r>
      <w:r w:rsidRPr="0022446F">
        <w:rPr>
          <w:rFonts w:ascii="Times New Roman" w:hAnsi="Times New Roman" w:cs="Times New Roman"/>
          <w:sz w:val="24"/>
          <w:szCs w:val="32"/>
        </w:rPr>
        <w:t>AD</w:t>
      </w:r>
      <w:r w:rsidRPr="0022446F">
        <w:rPr>
          <w:rFonts w:ascii="Times New Roman" w:eastAsia="宋体" w:hAnsi="Times New Roman" w:cs="Times New Roman"/>
          <w:sz w:val="24"/>
        </w:rPr>
        <w:t xml:space="preserve"> </w:t>
      </w:r>
      <w:r w:rsidRPr="0022446F">
        <w:rPr>
          <w:rFonts w:ascii="Times New Roman" w:eastAsia="宋体" w:hAnsi="Times New Roman" w:cs="Times New Roman"/>
          <w:sz w:val="24"/>
        </w:rPr>
        <w:t>）</w:t>
      </w:r>
    </w:p>
    <w:p w14:paraId="3679CDAB" w14:textId="77777777" w:rsidR="00F13718" w:rsidRPr="0022446F" w:rsidRDefault="00000000" w:rsidP="00B00F4A">
      <w:pPr>
        <w:spacing w:line="360" w:lineRule="auto"/>
        <w:ind w:leftChars="175" w:left="368" w:firstLineChars="50" w:firstLine="120"/>
        <w:rPr>
          <w:rFonts w:ascii="Times New Roman" w:hAnsi="Times New Roman" w:cs="Times New Roman"/>
          <w:sz w:val="24"/>
        </w:rPr>
      </w:pPr>
      <w:r w:rsidRPr="0022446F">
        <w:rPr>
          <w:rFonts w:ascii="Times New Roman" w:eastAsia="宋体" w:hAnsi="Times New Roman" w:cs="Times New Roman"/>
          <w:sz w:val="24"/>
        </w:rPr>
        <w:t>A.</w:t>
      </w:r>
      <w:r w:rsidRPr="0022446F">
        <w:rPr>
          <w:rFonts w:ascii="Times New Roman" w:eastAsia="宋体" w:hAnsi="Times New Roman" w:cs="Times New Roman"/>
          <w:sz w:val="24"/>
        </w:rPr>
        <w:t>莫言</w:t>
      </w:r>
      <w:r w:rsidRPr="0022446F">
        <w:rPr>
          <w:rFonts w:ascii="Times New Roman" w:eastAsia="宋体" w:hAnsi="Times New Roman" w:cs="Times New Roman"/>
          <w:sz w:val="24"/>
        </w:rPr>
        <w:t xml:space="preserve">        B.</w:t>
      </w:r>
      <w:r w:rsidRPr="0022446F">
        <w:rPr>
          <w:rFonts w:ascii="Times New Roman" w:eastAsia="宋体" w:hAnsi="Times New Roman" w:cs="Times New Roman"/>
          <w:sz w:val="24"/>
        </w:rPr>
        <w:t>袁隆平</w:t>
      </w:r>
      <w:r w:rsidRPr="0022446F">
        <w:rPr>
          <w:rFonts w:ascii="Times New Roman" w:eastAsia="宋体" w:hAnsi="Times New Roman" w:cs="Times New Roman"/>
          <w:sz w:val="24"/>
        </w:rPr>
        <w:t xml:space="preserve">       C.</w:t>
      </w:r>
      <w:r w:rsidRPr="0022446F">
        <w:rPr>
          <w:rFonts w:ascii="Times New Roman" w:eastAsia="宋体" w:hAnsi="Times New Roman" w:cs="Times New Roman"/>
          <w:sz w:val="24"/>
        </w:rPr>
        <w:t>路遥</w:t>
      </w:r>
      <w:r w:rsidRPr="0022446F">
        <w:rPr>
          <w:rFonts w:ascii="Times New Roman" w:eastAsia="宋体" w:hAnsi="Times New Roman" w:cs="Times New Roman"/>
          <w:sz w:val="24"/>
        </w:rPr>
        <w:t xml:space="preserve">       D.</w:t>
      </w:r>
      <w:proofErr w:type="gramStart"/>
      <w:r w:rsidRPr="0022446F">
        <w:rPr>
          <w:rFonts w:ascii="Times New Roman" w:eastAsia="宋体" w:hAnsi="Times New Roman" w:cs="Times New Roman"/>
          <w:sz w:val="24"/>
        </w:rPr>
        <w:t>屠</w:t>
      </w:r>
      <w:proofErr w:type="gramEnd"/>
      <w:r w:rsidRPr="0022446F">
        <w:rPr>
          <w:rFonts w:ascii="Times New Roman" w:eastAsia="宋体" w:hAnsi="Times New Roman" w:cs="Times New Roman"/>
          <w:sz w:val="24"/>
        </w:rPr>
        <w:t>呦呦</w:t>
      </w:r>
    </w:p>
    <w:p w14:paraId="79D3E386" w14:textId="77777777" w:rsidR="00F13718" w:rsidRPr="0022446F" w:rsidRDefault="00000000">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管理当我们宴请客户时需尊重对方的饮食习惯，宴请哪个国家客户时不能使用牛肉？（</w:t>
      </w:r>
      <w:r w:rsidRPr="0022446F">
        <w:rPr>
          <w:rFonts w:ascii="Times New Roman" w:hAnsi="Times New Roman" w:cs="Times New Roman"/>
          <w:sz w:val="24"/>
          <w:szCs w:val="32"/>
        </w:rPr>
        <w:t xml:space="preserve">  C  </w:t>
      </w:r>
      <w:r w:rsidRPr="0022446F">
        <w:rPr>
          <w:rFonts w:ascii="Times New Roman" w:hAnsi="Times New Roman" w:cs="Times New Roman"/>
          <w:sz w:val="24"/>
          <w:szCs w:val="32"/>
        </w:rPr>
        <w:t>）</w:t>
      </w:r>
    </w:p>
    <w:p w14:paraId="50CC73AE" w14:textId="77777777" w:rsidR="00F13718" w:rsidRPr="0022446F" w:rsidRDefault="00000000">
      <w:pPr>
        <w:widowControl/>
        <w:numPr>
          <w:ilvl w:val="0"/>
          <w:numId w:val="5"/>
        </w:numPr>
        <w:spacing w:line="360" w:lineRule="auto"/>
        <w:ind w:firstLineChars="175" w:firstLine="420"/>
        <w:jc w:val="left"/>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英国</w:t>
      </w:r>
      <w:r w:rsidRPr="0022446F">
        <w:rPr>
          <w:rFonts w:ascii="Times New Roman" w:eastAsia="宋体" w:hAnsi="Times New Roman" w:cs="Times New Roman"/>
          <w:kern w:val="0"/>
          <w:sz w:val="24"/>
          <w:szCs w:val="32"/>
        </w:rPr>
        <w:t xml:space="preserve">        B.</w:t>
      </w:r>
      <w:r w:rsidRPr="0022446F">
        <w:rPr>
          <w:rFonts w:ascii="Times New Roman" w:eastAsia="宋体" w:hAnsi="Times New Roman" w:cs="Times New Roman"/>
          <w:kern w:val="0"/>
          <w:sz w:val="24"/>
          <w:szCs w:val="32"/>
        </w:rPr>
        <w:t>日本</w:t>
      </w:r>
      <w:r w:rsidRPr="0022446F">
        <w:rPr>
          <w:rFonts w:ascii="Times New Roman" w:eastAsia="宋体" w:hAnsi="Times New Roman" w:cs="Times New Roman"/>
          <w:kern w:val="0"/>
          <w:sz w:val="24"/>
          <w:szCs w:val="32"/>
        </w:rPr>
        <w:t xml:space="preserve">       C.</w:t>
      </w:r>
      <w:r w:rsidRPr="0022446F">
        <w:rPr>
          <w:rFonts w:ascii="Times New Roman" w:eastAsia="宋体" w:hAnsi="Times New Roman" w:cs="Times New Roman"/>
          <w:kern w:val="0"/>
          <w:sz w:val="24"/>
          <w:szCs w:val="32"/>
        </w:rPr>
        <w:t>印度</w:t>
      </w:r>
      <w:r w:rsidRPr="0022446F">
        <w:rPr>
          <w:rFonts w:ascii="Times New Roman" w:eastAsia="宋体" w:hAnsi="Times New Roman" w:cs="Times New Roman"/>
          <w:kern w:val="0"/>
          <w:sz w:val="24"/>
          <w:szCs w:val="32"/>
        </w:rPr>
        <w:t xml:space="preserve">       D.</w:t>
      </w:r>
      <w:r w:rsidRPr="0022446F">
        <w:rPr>
          <w:rFonts w:ascii="Times New Roman" w:eastAsia="宋体" w:hAnsi="Times New Roman" w:cs="Times New Roman"/>
          <w:kern w:val="0"/>
          <w:sz w:val="24"/>
          <w:szCs w:val="32"/>
        </w:rPr>
        <w:t>韩国</w:t>
      </w:r>
    </w:p>
    <w:p w14:paraId="4E7EB88C" w14:textId="77777777" w:rsidR="00F13718" w:rsidRPr="0022446F" w:rsidRDefault="00000000">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下列选项中与</w:t>
      </w:r>
      <w:r w:rsidRPr="0022446F">
        <w:rPr>
          <w:rFonts w:ascii="Times New Roman" w:hAnsi="Times New Roman" w:cs="Times New Roman"/>
          <w:sz w:val="24"/>
          <w:szCs w:val="32"/>
        </w:rPr>
        <w:t>“</w:t>
      </w:r>
      <w:r w:rsidRPr="0022446F">
        <w:rPr>
          <w:rFonts w:ascii="Times New Roman" w:hAnsi="Times New Roman" w:cs="Times New Roman"/>
          <w:sz w:val="24"/>
          <w:szCs w:val="32"/>
        </w:rPr>
        <w:t>亡羊补牢</w:t>
      </w:r>
      <w:r w:rsidRPr="0022446F">
        <w:rPr>
          <w:rFonts w:ascii="Times New Roman" w:hAnsi="Times New Roman" w:cs="Times New Roman"/>
          <w:sz w:val="24"/>
          <w:szCs w:val="32"/>
        </w:rPr>
        <w:t>”</w:t>
      </w:r>
      <w:r w:rsidRPr="0022446F">
        <w:rPr>
          <w:rFonts w:ascii="Times New Roman" w:hAnsi="Times New Roman" w:cs="Times New Roman"/>
          <w:sz w:val="24"/>
          <w:szCs w:val="32"/>
        </w:rPr>
        <w:t>意思最接近的是</w:t>
      </w:r>
      <w:r w:rsidRPr="0022446F">
        <w:rPr>
          <w:rFonts w:ascii="Times New Roman" w:hAnsi="Times New Roman" w:cs="Times New Roman"/>
          <w:sz w:val="24"/>
          <w:szCs w:val="32"/>
        </w:rPr>
        <w:t xml:space="preserve"> (  C  )</w:t>
      </w:r>
    </w:p>
    <w:p w14:paraId="6E7AA0A2" w14:textId="77777777" w:rsidR="00F13718" w:rsidRPr="0022446F" w:rsidRDefault="00000000" w:rsidP="00B00F4A">
      <w:pPr>
        <w:spacing w:line="360" w:lineRule="auto"/>
        <w:ind w:leftChars="175" w:left="368" w:firstLineChars="50" w:firstLine="120"/>
        <w:rPr>
          <w:rFonts w:ascii="Times New Roman" w:hAnsi="Times New Roman" w:cs="Times New Roman"/>
          <w:sz w:val="24"/>
          <w:szCs w:val="32"/>
        </w:rPr>
      </w:pPr>
      <w:r w:rsidRPr="0022446F">
        <w:rPr>
          <w:rFonts w:ascii="Times New Roman" w:hAnsi="Times New Roman" w:cs="Times New Roman"/>
          <w:sz w:val="24"/>
          <w:szCs w:val="32"/>
        </w:rPr>
        <w:t>A.</w:t>
      </w:r>
      <w:r w:rsidRPr="0022446F">
        <w:rPr>
          <w:rFonts w:ascii="Times New Roman" w:hAnsi="Times New Roman" w:cs="Times New Roman"/>
          <w:sz w:val="24"/>
          <w:szCs w:val="32"/>
        </w:rPr>
        <w:t>人无远虑，必有近忧</w:t>
      </w:r>
      <w:r w:rsidRPr="0022446F">
        <w:rPr>
          <w:rFonts w:ascii="Times New Roman" w:hAnsi="Times New Roman" w:cs="Times New Roman"/>
          <w:sz w:val="24"/>
          <w:szCs w:val="32"/>
        </w:rPr>
        <w:t xml:space="preserve">         B.</w:t>
      </w:r>
      <w:r w:rsidRPr="0022446F">
        <w:rPr>
          <w:rFonts w:ascii="Times New Roman" w:hAnsi="Times New Roman" w:cs="Times New Roman"/>
          <w:sz w:val="24"/>
          <w:szCs w:val="32"/>
        </w:rPr>
        <w:t>祸兮，福之所倚；福兮，祸之所伏</w:t>
      </w:r>
    </w:p>
    <w:p w14:paraId="71715585" w14:textId="77777777" w:rsidR="00F13718" w:rsidRPr="0022446F" w:rsidRDefault="00000000" w:rsidP="00B00F4A">
      <w:pPr>
        <w:spacing w:line="360" w:lineRule="auto"/>
        <w:ind w:leftChars="175" w:left="368" w:firstLineChars="50" w:firstLine="120"/>
        <w:rPr>
          <w:rFonts w:ascii="Times New Roman" w:hAnsi="Times New Roman" w:cs="Times New Roman"/>
          <w:sz w:val="24"/>
          <w:szCs w:val="32"/>
        </w:rPr>
      </w:pPr>
      <w:r w:rsidRPr="0022446F">
        <w:rPr>
          <w:rFonts w:ascii="Times New Roman" w:hAnsi="Times New Roman" w:cs="Times New Roman"/>
          <w:sz w:val="24"/>
          <w:szCs w:val="32"/>
        </w:rPr>
        <w:t>C.</w:t>
      </w:r>
      <w:r w:rsidRPr="0022446F">
        <w:rPr>
          <w:rFonts w:ascii="Times New Roman" w:hAnsi="Times New Roman" w:cs="Times New Roman"/>
          <w:sz w:val="24"/>
          <w:szCs w:val="32"/>
        </w:rPr>
        <w:t>往者不可谏，来者犹可追</w:t>
      </w:r>
      <w:r w:rsidRPr="0022446F">
        <w:rPr>
          <w:rFonts w:ascii="Times New Roman" w:hAnsi="Times New Roman" w:cs="Times New Roman"/>
          <w:sz w:val="24"/>
          <w:szCs w:val="32"/>
        </w:rPr>
        <w:t xml:space="preserve">     D.</w:t>
      </w:r>
      <w:r w:rsidRPr="0022446F">
        <w:rPr>
          <w:rFonts w:ascii="Times New Roman" w:hAnsi="Times New Roman" w:cs="Times New Roman"/>
          <w:sz w:val="24"/>
          <w:szCs w:val="32"/>
        </w:rPr>
        <w:t>失之东隅，收之桑榆小丽是一名客户</w:t>
      </w:r>
    </w:p>
    <w:p w14:paraId="23EAB419" w14:textId="77777777" w:rsidR="00F13718" w:rsidRPr="0022446F" w:rsidRDefault="00000000">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软件营销人员，在与客户经理洽谈的阶段，该客户对软件并不熟悉。在下列洽谈策略中，小丽应该如何选择？（</w:t>
      </w:r>
      <w:r w:rsidRPr="0022446F">
        <w:rPr>
          <w:rFonts w:ascii="Times New Roman" w:hAnsi="Times New Roman" w:cs="Times New Roman"/>
          <w:sz w:val="24"/>
          <w:szCs w:val="32"/>
        </w:rPr>
        <w:t xml:space="preserve">  B  </w:t>
      </w:r>
      <w:r w:rsidRPr="0022446F">
        <w:rPr>
          <w:rFonts w:ascii="Times New Roman" w:hAnsi="Times New Roman" w:cs="Times New Roman"/>
          <w:sz w:val="24"/>
          <w:szCs w:val="32"/>
        </w:rPr>
        <w:t>）</w:t>
      </w:r>
    </w:p>
    <w:p w14:paraId="7E0BE265" w14:textId="4B5DD376" w:rsidR="00F13718" w:rsidRPr="0022446F" w:rsidRDefault="00000000" w:rsidP="00B00F4A">
      <w:pPr>
        <w:spacing w:line="360" w:lineRule="auto"/>
        <w:ind w:leftChars="175" w:left="368" w:firstLineChars="50" w:firstLine="120"/>
        <w:rPr>
          <w:rFonts w:ascii="Times New Roman" w:hAnsi="Times New Roman" w:cs="Times New Roman"/>
          <w:sz w:val="24"/>
          <w:szCs w:val="32"/>
        </w:rPr>
      </w:pPr>
      <w:r w:rsidRPr="0022446F">
        <w:rPr>
          <w:rFonts w:ascii="Times New Roman" w:hAnsi="Times New Roman" w:cs="Times New Roman"/>
          <w:sz w:val="24"/>
          <w:szCs w:val="32"/>
        </w:rPr>
        <w:t>A</w:t>
      </w:r>
      <w:r w:rsidR="0035724F">
        <w:rPr>
          <w:rFonts w:ascii="Times New Roman" w:hAnsi="Times New Roman" w:cs="Times New Roman" w:hint="eastAsia"/>
          <w:sz w:val="24"/>
          <w:szCs w:val="32"/>
        </w:rPr>
        <w:t>.</w:t>
      </w:r>
      <w:r w:rsidRPr="0022446F">
        <w:rPr>
          <w:rFonts w:ascii="Times New Roman" w:hAnsi="Times New Roman" w:cs="Times New Roman"/>
          <w:sz w:val="24"/>
          <w:szCs w:val="32"/>
        </w:rPr>
        <w:t>强调产品价格</w:t>
      </w:r>
      <w:r w:rsidRPr="0022446F">
        <w:rPr>
          <w:rFonts w:ascii="Times New Roman" w:hAnsi="Times New Roman" w:cs="Times New Roman"/>
          <w:sz w:val="24"/>
          <w:szCs w:val="32"/>
        </w:rPr>
        <w:t xml:space="preserve">                B</w:t>
      </w:r>
      <w:r w:rsidR="0035724F">
        <w:rPr>
          <w:rFonts w:ascii="Times New Roman" w:hAnsi="Times New Roman" w:cs="Times New Roman" w:hint="eastAsia"/>
          <w:sz w:val="24"/>
          <w:szCs w:val="32"/>
        </w:rPr>
        <w:t>.</w:t>
      </w:r>
      <w:r w:rsidRPr="0022446F">
        <w:rPr>
          <w:rFonts w:ascii="Times New Roman" w:hAnsi="Times New Roman" w:cs="Times New Roman"/>
          <w:sz w:val="24"/>
          <w:szCs w:val="32"/>
        </w:rPr>
        <w:t>强调该软件系统带给客户的利益</w:t>
      </w:r>
    </w:p>
    <w:p w14:paraId="28F92930" w14:textId="5CAA3B5F" w:rsidR="00F13718" w:rsidRPr="0022446F" w:rsidRDefault="00000000" w:rsidP="00B00F4A">
      <w:pPr>
        <w:spacing w:line="360" w:lineRule="auto"/>
        <w:ind w:leftChars="175" w:left="368" w:firstLineChars="50" w:firstLine="120"/>
        <w:rPr>
          <w:rFonts w:ascii="Times New Roman" w:hAnsi="Times New Roman" w:cs="Times New Roman"/>
          <w:sz w:val="24"/>
          <w:szCs w:val="32"/>
        </w:rPr>
      </w:pPr>
      <w:r w:rsidRPr="0022446F">
        <w:rPr>
          <w:rFonts w:ascii="Times New Roman" w:hAnsi="Times New Roman" w:cs="Times New Roman"/>
          <w:sz w:val="24"/>
          <w:szCs w:val="32"/>
        </w:rPr>
        <w:t>C</w:t>
      </w:r>
      <w:r w:rsidR="0035724F">
        <w:rPr>
          <w:rFonts w:ascii="Times New Roman" w:hAnsi="Times New Roman" w:cs="Times New Roman" w:hint="eastAsia"/>
          <w:sz w:val="24"/>
          <w:szCs w:val="32"/>
        </w:rPr>
        <w:t>.</w:t>
      </w:r>
      <w:r w:rsidRPr="0022446F">
        <w:rPr>
          <w:rFonts w:ascii="Times New Roman" w:hAnsi="Times New Roman" w:cs="Times New Roman"/>
          <w:sz w:val="24"/>
          <w:szCs w:val="32"/>
        </w:rPr>
        <w:t>强调产品先进性</w:t>
      </w:r>
      <w:r w:rsidRPr="0022446F">
        <w:rPr>
          <w:rFonts w:ascii="Times New Roman" w:hAnsi="Times New Roman" w:cs="Times New Roman"/>
          <w:sz w:val="24"/>
          <w:szCs w:val="32"/>
        </w:rPr>
        <w:t xml:space="preserve">              D</w:t>
      </w:r>
      <w:r w:rsidR="0035724F">
        <w:rPr>
          <w:rFonts w:ascii="Times New Roman" w:hAnsi="Times New Roman" w:cs="Times New Roman" w:hint="eastAsia"/>
          <w:sz w:val="24"/>
          <w:szCs w:val="32"/>
        </w:rPr>
        <w:t>.</w:t>
      </w:r>
      <w:r w:rsidRPr="0022446F">
        <w:rPr>
          <w:rFonts w:ascii="Times New Roman" w:hAnsi="Times New Roman" w:cs="Times New Roman"/>
          <w:sz w:val="24"/>
          <w:szCs w:val="32"/>
        </w:rPr>
        <w:t>用专业术语进行说明</w:t>
      </w:r>
    </w:p>
    <w:p w14:paraId="79ADF0DF" w14:textId="77777777" w:rsidR="00F13718" w:rsidRPr="0022446F" w:rsidRDefault="00000000">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关于</w:t>
      </w:r>
      <w:r w:rsidRPr="0022446F">
        <w:rPr>
          <w:rFonts w:ascii="Times New Roman" w:hAnsi="Times New Roman" w:cs="Times New Roman"/>
          <w:sz w:val="24"/>
          <w:szCs w:val="32"/>
        </w:rPr>
        <w:t>“</w:t>
      </w:r>
      <w:r w:rsidRPr="0022446F">
        <w:rPr>
          <w:rFonts w:ascii="Times New Roman" w:hAnsi="Times New Roman" w:cs="Times New Roman"/>
          <w:sz w:val="24"/>
          <w:szCs w:val="32"/>
        </w:rPr>
        <w:t>一带一路</w:t>
      </w:r>
      <w:r w:rsidRPr="0022446F">
        <w:rPr>
          <w:rFonts w:ascii="Times New Roman" w:hAnsi="Times New Roman" w:cs="Times New Roman"/>
          <w:sz w:val="24"/>
          <w:szCs w:val="32"/>
        </w:rPr>
        <w:t>”</w:t>
      </w:r>
      <w:r w:rsidRPr="0022446F">
        <w:rPr>
          <w:rFonts w:ascii="Times New Roman" w:hAnsi="Times New Roman" w:cs="Times New Roman"/>
          <w:sz w:val="24"/>
          <w:szCs w:val="32"/>
        </w:rPr>
        <w:t>，以下哪些说法是正确的？（</w:t>
      </w:r>
      <w:r w:rsidRPr="0022446F">
        <w:rPr>
          <w:rFonts w:ascii="Times New Roman" w:hAnsi="Times New Roman" w:cs="Times New Roman"/>
          <w:sz w:val="24"/>
          <w:szCs w:val="32"/>
        </w:rPr>
        <w:t xml:space="preserve">  BCD  </w:t>
      </w:r>
      <w:r w:rsidRPr="0022446F">
        <w:rPr>
          <w:rFonts w:ascii="Times New Roman" w:hAnsi="Times New Roman" w:cs="Times New Roman"/>
          <w:sz w:val="24"/>
          <w:szCs w:val="32"/>
        </w:rPr>
        <w:t>）</w:t>
      </w:r>
    </w:p>
    <w:p w14:paraId="20FEA46F" w14:textId="77777777" w:rsidR="00F13718" w:rsidRPr="0022446F" w:rsidRDefault="00000000" w:rsidP="00B00F4A">
      <w:pPr>
        <w:spacing w:line="360" w:lineRule="auto"/>
        <w:ind w:firstLineChars="225" w:firstLine="540"/>
        <w:rPr>
          <w:rFonts w:ascii="Times New Roman" w:eastAsia="宋体" w:hAnsi="Times New Roman" w:cs="Times New Roman"/>
          <w:sz w:val="24"/>
          <w:szCs w:val="32"/>
        </w:rPr>
      </w:pPr>
      <w:proofErr w:type="gramStart"/>
      <w:r w:rsidRPr="0022446F">
        <w:rPr>
          <w:rFonts w:ascii="Times New Roman" w:eastAsia="宋体" w:hAnsi="Times New Roman" w:cs="Times New Roman"/>
          <w:sz w:val="24"/>
          <w:szCs w:val="32"/>
        </w:rPr>
        <w:t>A.“</w:t>
      </w:r>
      <w:proofErr w:type="gramEnd"/>
      <w:r w:rsidRPr="0022446F">
        <w:rPr>
          <w:rFonts w:ascii="Times New Roman" w:eastAsia="宋体" w:hAnsi="Times New Roman" w:cs="Times New Roman"/>
          <w:sz w:val="24"/>
          <w:szCs w:val="32"/>
        </w:rPr>
        <w:t>一带一路</w:t>
      </w:r>
      <w:r w:rsidRPr="0022446F">
        <w:rPr>
          <w:rFonts w:ascii="Times New Roman" w:eastAsia="宋体" w:hAnsi="Times New Roman" w:cs="Times New Roman"/>
          <w:sz w:val="24"/>
          <w:szCs w:val="32"/>
        </w:rPr>
        <w:t>”</w:t>
      </w:r>
      <w:r w:rsidRPr="0022446F">
        <w:rPr>
          <w:rFonts w:ascii="Times New Roman" w:eastAsia="宋体" w:hAnsi="Times New Roman" w:cs="Times New Roman"/>
          <w:sz w:val="24"/>
          <w:szCs w:val="32"/>
        </w:rPr>
        <w:t>倡议于</w:t>
      </w:r>
      <w:r w:rsidRPr="0022446F">
        <w:rPr>
          <w:rFonts w:ascii="Times New Roman" w:eastAsia="宋体" w:hAnsi="Times New Roman" w:cs="Times New Roman"/>
          <w:sz w:val="24"/>
          <w:szCs w:val="32"/>
        </w:rPr>
        <w:t>2015</w:t>
      </w:r>
      <w:r w:rsidRPr="0022446F">
        <w:rPr>
          <w:rFonts w:ascii="Times New Roman" w:eastAsia="宋体" w:hAnsi="Times New Roman" w:cs="Times New Roman"/>
          <w:sz w:val="24"/>
          <w:szCs w:val="32"/>
        </w:rPr>
        <w:t>年提出</w:t>
      </w:r>
    </w:p>
    <w:p w14:paraId="63F6EEE5" w14:textId="77777777" w:rsidR="00F13718" w:rsidRPr="0022446F" w:rsidRDefault="00000000" w:rsidP="00B00F4A">
      <w:pPr>
        <w:spacing w:line="360" w:lineRule="auto"/>
        <w:ind w:firstLineChars="225" w:firstLine="540"/>
        <w:rPr>
          <w:rFonts w:ascii="Times New Roman" w:eastAsia="宋体" w:hAnsi="Times New Roman" w:cs="Times New Roman"/>
          <w:sz w:val="24"/>
          <w:szCs w:val="32"/>
        </w:rPr>
      </w:pPr>
      <w:proofErr w:type="gramStart"/>
      <w:r w:rsidRPr="0022446F">
        <w:rPr>
          <w:rFonts w:ascii="Times New Roman" w:eastAsia="宋体" w:hAnsi="Times New Roman" w:cs="Times New Roman"/>
          <w:sz w:val="24"/>
          <w:szCs w:val="32"/>
        </w:rPr>
        <w:t>B.“</w:t>
      </w:r>
      <w:proofErr w:type="gramEnd"/>
      <w:r w:rsidRPr="0022446F">
        <w:rPr>
          <w:rFonts w:ascii="Times New Roman" w:eastAsia="宋体" w:hAnsi="Times New Roman" w:cs="Times New Roman"/>
          <w:sz w:val="24"/>
          <w:szCs w:val="32"/>
        </w:rPr>
        <w:t>一带一路</w:t>
      </w:r>
      <w:r w:rsidRPr="0022446F">
        <w:rPr>
          <w:rFonts w:ascii="Times New Roman" w:eastAsia="宋体" w:hAnsi="Times New Roman" w:cs="Times New Roman"/>
          <w:sz w:val="24"/>
          <w:szCs w:val="32"/>
        </w:rPr>
        <w:t>”</w:t>
      </w:r>
      <w:r w:rsidRPr="0022446F">
        <w:rPr>
          <w:rFonts w:ascii="Times New Roman" w:eastAsia="宋体" w:hAnsi="Times New Roman" w:cs="Times New Roman"/>
          <w:sz w:val="24"/>
          <w:szCs w:val="32"/>
        </w:rPr>
        <w:t>倡议在中国特色社会主义进入新时代的背景下提出</w:t>
      </w:r>
    </w:p>
    <w:p w14:paraId="1337A65A" w14:textId="77777777" w:rsidR="00F13718" w:rsidRPr="0022446F" w:rsidRDefault="00000000" w:rsidP="00B00F4A">
      <w:pPr>
        <w:spacing w:line="360" w:lineRule="auto"/>
        <w:ind w:firstLineChars="225" w:firstLine="540"/>
        <w:rPr>
          <w:rFonts w:ascii="Times New Roman" w:eastAsia="宋体" w:hAnsi="Times New Roman" w:cs="Times New Roman"/>
          <w:sz w:val="24"/>
          <w:szCs w:val="32"/>
        </w:rPr>
      </w:pPr>
      <w:proofErr w:type="gramStart"/>
      <w:r w:rsidRPr="0022446F">
        <w:rPr>
          <w:rFonts w:ascii="Times New Roman" w:eastAsia="宋体" w:hAnsi="Times New Roman" w:cs="Times New Roman"/>
          <w:sz w:val="24"/>
          <w:szCs w:val="32"/>
        </w:rPr>
        <w:t>C.“</w:t>
      </w:r>
      <w:proofErr w:type="gramEnd"/>
      <w:r w:rsidRPr="0022446F">
        <w:rPr>
          <w:rFonts w:ascii="Times New Roman" w:eastAsia="宋体" w:hAnsi="Times New Roman" w:cs="Times New Roman"/>
          <w:sz w:val="24"/>
          <w:szCs w:val="32"/>
        </w:rPr>
        <w:t>一带一路</w:t>
      </w:r>
      <w:r w:rsidRPr="0022446F">
        <w:rPr>
          <w:rFonts w:ascii="Times New Roman" w:eastAsia="宋体" w:hAnsi="Times New Roman" w:cs="Times New Roman"/>
          <w:sz w:val="24"/>
          <w:szCs w:val="32"/>
        </w:rPr>
        <w:t>”</w:t>
      </w:r>
      <w:r w:rsidRPr="0022446F">
        <w:rPr>
          <w:rFonts w:ascii="Times New Roman" w:eastAsia="宋体" w:hAnsi="Times New Roman" w:cs="Times New Roman"/>
          <w:sz w:val="24"/>
          <w:szCs w:val="32"/>
        </w:rPr>
        <w:t>是</w:t>
      </w:r>
      <w:r w:rsidRPr="0022446F">
        <w:rPr>
          <w:rFonts w:ascii="Times New Roman" w:eastAsia="宋体" w:hAnsi="Times New Roman" w:cs="Times New Roman"/>
          <w:sz w:val="24"/>
          <w:szCs w:val="32"/>
        </w:rPr>
        <w:t>“</w:t>
      </w:r>
      <w:r w:rsidRPr="0022446F">
        <w:rPr>
          <w:rFonts w:ascii="Times New Roman" w:eastAsia="宋体" w:hAnsi="Times New Roman" w:cs="Times New Roman"/>
          <w:sz w:val="24"/>
          <w:szCs w:val="32"/>
        </w:rPr>
        <w:t>丝绸之路经济带</w:t>
      </w:r>
      <w:r w:rsidRPr="0022446F">
        <w:rPr>
          <w:rFonts w:ascii="Times New Roman" w:eastAsia="宋体" w:hAnsi="Times New Roman" w:cs="Times New Roman"/>
          <w:sz w:val="24"/>
          <w:szCs w:val="32"/>
        </w:rPr>
        <w:t>”</w:t>
      </w:r>
      <w:r w:rsidRPr="0022446F">
        <w:rPr>
          <w:rFonts w:ascii="Times New Roman" w:eastAsia="宋体" w:hAnsi="Times New Roman" w:cs="Times New Roman"/>
          <w:sz w:val="24"/>
          <w:szCs w:val="32"/>
        </w:rPr>
        <w:t>和</w:t>
      </w:r>
      <w:r w:rsidRPr="0022446F">
        <w:rPr>
          <w:rFonts w:ascii="Times New Roman" w:eastAsia="宋体" w:hAnsi="Times New Roman" w:cs="Times New Roman"/>
          <w:sz w:val="24"/>
          <w:szCs w:val="32"/>
        </w:rPr>
        <w:t>“21</w:t>
      </w:r>
      <w:r w:rsidRPr="0022446F">
        <w:rPr>
          <w:rFonts w:ascii="Times New Roman" w:eastAsia="宋体" w:hAnsi="Times New Roman" w:cs="Times New Roman"/>
          <w:sz w:val="24"/>
          <w:szCs w:val="32"/>
        </w:rPr>
        <w:t>世纪海上丝绸之路</w:t>
      </w:r>
      <w:r w:rsidRPr="0022446F">
        <w:rPr>
          <w:rFonts w:ascii="Times New Roman" w:eastAsia="宋体" w:hAnsi="Times New Roman" w:cs="Times New Roman"/>
          <w:sz w:val="24"/>
          <w:szCs w:val="32"/>
        </w:rPr>
        <w:t>”</w:t>
      </w:r>
      <w:r w:rsidRPr="0022446F">
        <w:rPr>
          <w:rFonts w:ascii="Times New Roman" w:eastAsia="宋体" w:hAnsi="Times New Roman" w:cs="Times New Roman"/>
          <w:sz w:val="24"/>
          <w:szCs w:val="32"/>
        </w:rPr>
        <w:t>的简称</w:t>
      </w:r>
    </w:p>
    <w:p w14:paraId="58F59865" w14:textId="77777777" w:rsidR="00F13718" w:rsidRPr="0022446F" w:rsidRDefault="00000000" w:rsidP="00B00F4A">
      <w:pPr>
        <w:spacing w:line="360" w:lineRule="auto"/>
        <w:ind w:firstLineChars="225" w:firstLine="540"/>
        <w:rPr>
          <w:rFonts w:ascii="Times New Roman" w:eastAsia="宋体" w:hAnsi="Times New Roman" w:cs="Times New Roman"/>
          <w:sz w:val="24"/>
          <w:szCs w:val="32"/>
        </w:rPr>
      </w:pPr>
      <w:proofErr w:type="gramStart"/>
      <w:r w:rsidRPr="0022446F">
        <w:rPr>
          <w:rFonts w:ascii="Times New Roman" w:eastAsia="宋体" w:hAnsi="Times New Roman" w:cs="Times New Roman"/>
          <w:sz w:val="24"/>
          <w:szCs w:val="32"/>
        </w:rPr>
        <w:t>D.“</w:t>
      </w:r>
      <w:proofErr w:type="gramEnd"/>
      <w:r w:rsidRPr="0022446F">
        <w:rPr>
          <w:rFonts w:ascii="Times New Roman" w:eastAsia="宋体" w:hAnsi="Times New Roman" w:cs="Times New Roman"/>
          <w:sz w:val="24"/>
          <w:szCs w:val="32"/>
        </w:rPr>
        <w:t>一带一路</w:t>
      </w:r>
      <w:r w:rsidRPr="0022446F">
        <w:rPr>
          <w:rFonts w:ascii="Times New Roman" w:eastAsia="宋体" w:hAnsi="Times New Roman" w:cs="Times New Roman"/>
          <w:sz w:val="24"/>
          <w:szCs w:val="32"/>
        </w:rPr>
        <w:t>”</w:t>
      </w:r>
      <w:r w:rsidRPr="0022446F">
        <w:rPr>
          <w:rFonts w:ascii="Times New Roman" w:eastAsia="宋体" w:hAnsi="Times New Roman" w:cs="Times New Roman"/>
          <w:sz w:val="24"/>
          <w:szCs w:val="32"/>
        </w:rPr>
        <w:t>贯穿亚欧非大陆</w:t>
      </w:r>
    </w:p>
    <w:p w14:paraId="60E44264" w14:textId="77777777" w:rsidR="00F13718" w:rsidRPr="0022446F" w:rsidRDefault="00000000">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一名</w:t>
      </w:r>
      <w:r w:rsidRPr="0022446F">
        <w:rPr>
          <w:rFonts w:ascii="Times New Roman" w:hAnsi="Times New Roman" w:cs="Times New Roman"/>
          <w:sz w:val="24"/>
          <w:szCs w:val="32"/>
        </w:rPr>
        <w:t>“90</w:t>
      </w:r>
      <w:r w:rsidRPr="0022446F">
        <w:rPr>
          <w:rFonts w:ascii="Times New Roman" w:hAnsi="Times New Roman" w:cs="Times New Roman"/>
          <w:sz w:val="24"/>
          <w:szCs w:val="32"/>
        </w:rPr>
        <w:t>后</w:t>
      </w:r>
      <w:r w:rsidRPr="0022446F">
        <w:rPr>
          <w:rFonts w:ascii="Times New Roman" w:hAnsi="Times New Roman" w:cs="Times New Roman"/>
          <w:sz w:val="24"/>
          <w:szCs w:val="32"/>
        </w:rPr>
        <w:t>”</w:t>
      </w:r>
      <w:r w:rsidRPr="0022446F">
        <w:rPr>
          <w:rFonts w:ascii="Times New Roman" w:hAnsi="Times New Roman" w:cs="Times New Roman"/>
          <w:sz w:val="24"/>
          <w:szCs w:val="32"/>
        </w:rPr>
        <w:t>多次对初中学生实施抢劫，最终因抢劫</w:t>
      </w:r>
      <w:r w:rsidRPr="0022446F">
        <w:rPr>
          <w:rFonts w:ascii="Times New Roman" w:hAnsi="Times New Roman" w:cs="Times New Roman"/>
          <w:sz w:val="24"/>
          <w:szCs w:val="32"/>
        </w:rPr>
        <w:t>30</w:t>
      </w:r>
      <w:r w:rsidRPr="0022446F">
        <w:rPr>
          <w:rFonts w:ascii="Times New Roman" w:hAnsi="Times New Roman" w:cs="Times New Roman"/>
          <w:sz w:val="24"/>
          <w:szCs w:val="32"/>
        </w:rPr>
        <w:t>元钱而被判刑入狱。对此，下列说法正确的是（</w:t>
      </w:r>
      <w:r w:rsidRPr="0022446F">
        <w:rPr>
          <w:rFonts w:ascii="Times New Roman" w:hAnsi="Times New Roman" w:cs="Times New Roman"/>
          <w:sz w:val="24"/>
          <w:szCs w:val="32"/>
        </w:rPr>
        <w:t xml:space="preserve"> BC </w:t>
      </w:r>
      <w:r w:rsidRPr="0022446F">
        <w:rPr>
          <w:rFonts w:ascii="Times New Roman" w:hAnsi="Times New Roman" w:cs="Times New Roman"/>
          <w:sz w:val="24"/>
          <w:szCs w:val="32"/>
        </w:rPr>
        <w:t>）</w:t>
      </w:r>
    </w:p>
    <w:p w14:paraId="2FD3DF27" w14:textId="37A9A52A" w:rsidR="00F13718" w:rsidRPr="0022446F" w:rsidRDefault="00B00F4A" w:rsidP="00B00F4A">
      <w:pPr>
        <w:tabs>
          <w:tab w:val="left" w:pos="312"/>
        </w:tabs>
        <w:spacing w:line="360" w:lineRule="auto"/>
        <w:ind w:left="368" w:firstLineChars="50" w:firstLine="120"/>
        <w:rPr>
          <w:rFonts w:ascii="Times New Roman" w:hAnsi="Times New Roman" w:cs="Times New Roman"/>
          <w:sz w:val="24"/>
          <w:szCs w:val="32"/>
        </w:rPr>
      </w:pPr>
      <w:r>
        <w:rPr>
          <w:rFonts w:ascii="Times New Roman" w:hAnsi="Times New Roman" w:cs="Times New Roman" w:hint="eastAsia"/>
          <w:sz w:val="24"/>
          <w:szCs w:val="32"/>
        </w:rPr>
        <w:t>A</w:t>
      </w:r>
      <w:r>
        <w:rPr>
          <w:rFonts w:ascii="Times New Roman" w:hAnsi="Times New Roman" w:cs="Times New Roman"/>
          <w:sz w:val="24"/>
          <w:szCs w:val="32"/>
        </w:rPr>
        <w:t>.</w:t>
      </w:r>
      <w:r w:rsidRPr="0022446F">
        <w:rPr>
          <w:rFonts w:ascii="Times New Roman" w:hAnsi="Times New Roman" w:cs="Times New Roman"/>
          <w:sz w:val="24"/>
          <w:szCs w:val="32"/>
        </w:rPr>
        <w:t>抢劫</w:t>
      </w:r>
      <w:r w:rsidRPr="0022446F">
        <w:rPr>
          <w:rFonts w:ascii="Times New Roman" w:hAnsi="Times New Roman" w:cs="Times New Roman"/>
          <w:sz w:val="24"/>
          <w:szCs w:val="32"/>
        </w:rPr>
        <w:t>30</w:t>
      </w:r>
      <w:r w:rsidRPr="0022446F">
        <w:rPr>
          <w:rFonts w:ascii="Times New Roman" w:hAnsi="Times New Roman" w:cs="Times New Roman"/>
          <w:sz w:val="24"/>
          <w:szCs w:val="32"/>
        </w:rPr>
        <w:t>元钱对社会危害不大，属于一般违法行为</w:t>
      </w:r>
    </w:p>
    <w:p w14:paraId="6E24B96D" w14:textId="555E7C13" w:rsidR="00F13718" w:rsidRPr="0022446F" w:rsidRDefault="00B00F4A" w:rsidP="00B00F4A">
      <w:pPr>
        <w:tabs>
          <w:tab w:val="left" w:pos="312"/>
        </w:tabs>
        <w:spacing w:line="360" w:lineRule="auto"/>
        <w:ind w:left="368" w:firstLineChars="50" w:firstLine="120"/>
        <w:rPr>
          <w:rFonts w:ascii="Times New Roman" w:hAnsi="Times New Roman" w:cs="Times New Roman"/>
          <w:sz w:val="24"/>
          <w:szCs w:val="32"/>
        </w:rPr>
      </w:pPr>
      <w:r>
        <w:rPr>
          <w:rFonts w:ascii="Times New Roman" w:hAnsi="Times New Roman" w:cs="Times New Roman" w:hint="eastAsia"/>
          <w:sz w:val="24"/>
          <w:szCs w:val="32"/>
        </w:rPr>
        <w:t>B</w:t>
      </w:r>
      <w:r>
        <w:rPr>
          <w:rFonts w:ascii="Times New Roman" w:hAnsi="Times New Roman" w:cs="Times New Roman"/>
          <w:sz w:val="24"/>
          <w:szCs w:val="32"/>
        </w:rPr>
        <w:t>.</w:t>
      </w:r>
      <w:r w:rsidRPr="0022446F">
        <w:rPr>
          <w:rFonts w:ascii="Times New Roman" w:hAnsi="Times New Roman" w:cs="Times New Roman"/>
          <w:sz w:val="24"/>
          <w:szCs w:val="32"/>
        </w:rPr>
        <w:t>不管抢劫多少钱都属于严重违法行为</w:t>
      </w:r>
    </w:p>
    <w:p w14:paraId="11EA77C5" w14:textId="11520436" w:rsidR="00F13718" w:rsidRPr="0022446F" w:rsidRDefault="00B00F4A" w:rsidP="00B00F4A">
      <w:pPr>
        <w:tabs>
          <w:tab w:val="left" w:pos="312"/>
        </w:tabs>
        <w:spacing w:line="360" w:lineRule="auto"/>
        <w:ind w:left="368" w:firstLineChars="50" w:firstLine="120"/>
        <w:rPr>
          <w:rFonts w:ascii="Times New Roman" w:hAnsi="Times New Roman" w:cs="Times New Roman"/>
          <w:sz w:val="24"/>
          <w:szCs w:val="32"/>
        </w:rPr>
      </w:pPr>
      <w:r>
        <w:rPr>
          <w:rFonts w:ascii="Times New Roman" w:hAnsi="Times New Roman" w:cs="Times New Roman" w:hint="eastAsia"/>
          <w:sz w:val="24"/>
          <w:szCs w:val="32"/>
        </w:rPr>
        <w:t>C</w:t>
      </w:r>
      <w:r>
        <w:rPr>
          <w:rFonts w:ascii="Times New Roman" w:hAnsi="Times New Roman" w:cs="Times New Roman"/>
          <w:sz w:val="24"/>
          <w:szCs w:val="32"/>
        </w:rPr>
        <w:t>.</w:t>
      </w:r>
      <w:r w:rsidRPr="0022446F">
        <w:rPr>
          <w:rFonts w:ascii="Times New Roman" w:hAnsi="Times New Roman" w:cs="Times New Roman"/>
          <w:sz w:val="24"/>
          <w:szCs w:val="32"/>
        </w:rPr>
        <w:t>违法就要受到刑罚的处罚</w:t>
      </w:r>
    </w:p>
    <w:p w14:paraId="6B018D11" w14:textId="49F167A9" w:rsidR="00F13718" w:rsidRPr="0022446F" w:rsidRDefault="00B00F4A" w:rsidP="00B00F4A">
      <w:pPr>
        <w:tabs>
          <w:tab w:val="left" w:pos="312"/>
        </w:tabs>
        <w:spacing w:line="360" w:lineRule="auto"/>
        <w:ind w:left="368" w:firstLineChars="50" w:firstLine="120"/>
        <w:rPr>
          <w:rFonts w:ascii="Times New Roman" w:hAnsi="Times New Roman" w:cs="Times New Roman"/>
          <w:sz w:val="24"/>
          <w:szCs w:val="32"/>
        </w:rPr>
      </w:pPr>
      <w:r>
        <w:rPr>
          <w:rFonts w:ascii="Times New Roman" w:hAnsi="Times New Roman" w:cs="Times New Roman" w:hint="eastAsia"/>
          <w:sz w:val="24"/>
          <w:szCs w:val="32"/>
        </w:rPr>
        <w:lastRenderedPageBreak/>
        <w:t>D</w:t>
      </w:r>
      <w:r>
        <w:rPr>
          <w:rFonts w:ascii="Times New Roman" w:hAnsi="Times New Roman" w:cs="Times New Roman"/>
          <w:sz w:val="24"/>
          <w:szCs w:val="32"/>
        </w:rPr>
        <w:t>.</w:t>
      </w:r>
      <w:r w:rsidRPr="0022446F">
        <w:rPr>
          <w:rFonts w:ascii="Times New Roman" w:hAnsi="Times New Roman" w:cs="Times New Roman"/>
          <w:sz w:val="24"/>
          <w:szCs w:val="32"/>
        </w:rPr>
        <w:t>这违背了对未成年人进行特殊保护的要求</w:t>
      </w:r>
    </w:p>
    <w:p w14:paraId="358DB079" w14:textId="77777777" w:rsidR="00F13718" w:rsidRPr="0022446F" w:rsidRDefault="00000000">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我国最长的河是下列哪条河：（</w:t>
      </w:r>
      <w:r w:rsidRPr="0022446F">
        <w:rPr>
          <w:rFonts w:ascii="Times New Roman" w:hAnsi="Times New Roman" w:cs="Times New Roman"/>
          <w:sz w:val="24"/>
          <w:szCs w:val="32"/>
        </w:rPr>
        <w:t>B</w:t>
      </w:r>
      <w:r w:rsidRPr="0022446F">
        <w:rPr>
          <w:rFonts w:ascii="Times New Roman" w:hAnsi="Times New Roman" w:cs="Times New Roman"/>
          <w:sz w:val="24"/>
          <w:szCs w:val="32"/>
        </w:rPr>
        <w:t>）</w:t>
      </w:r>
    </w:p>
    <w:p w14:paraId="17B7EFFF" w14:textId="3E63E824" w:rsidR="00F13718" w:rsidRPr="0022446F" w:rsidRDefault="00B00F4A" w:rsidP="00B00F4A">
      <w:pPr>
        <w:tabs>
          <w:tab w:val="left" w:pos="312"/>
        </w:tabs>
        <w:spacing w:line="360" w:lineRule="auto"/>
        <w:ind w:left="368" w:firstLineChars="50" w:firstLine="120"/>
        <w:rPr>
          <w:rFonts w:ascii="Times New Roman" w:hAnsi="Times New Roman" w:cs="Times New Roman"/>
          <w:sz w:val="24"/>
          <w:szCs w:val="32"/>
        </w:rPr>
      </w:pPr>
      <w:r>
        <w:rPr>
          <w:rFonts w:ascii="Times New Roman" w:hAnsi="Times New Roman" w:cs="Times New Roman" w:hint="eastAsia"/>
          <w:sz w:val="24"/>
          <w:szCs w:val="32"/>
        </w:rPr>
        <w:t>A</w:t>
      </w:r>
      <w:r>
        <w:rPr>
          <w:rFonts w:ascii="Times New Roman" w:hAnsi="Times New Roman" w:cs="Times New Roman"/>
          <w:sz w:val="24"/>
          <w:szCs w:val="32"/>
        </w:rPr>
        <w:t>.</w:t>
      </w:r>
      <w:r w:rsidRPr="0022446F">
        <w:rPr>
          <w:rFonts w:ascii="Times New Roman" w:hAnsi="Times New Roman" w:cs="Times New Roman"/>
          <w:sz w:val="24"/>
          <w:szCs w:val="32"/>
        </w:rPr>
        <w:t>黄河</w:t>
      </w:r>
      <w:r w:rsidRPr="0022446F">
        <w:rPr>
          <w:rFonts w:ascii="Times New Roman" w:hAnsi="Times New Roman" w:cs="Times New Roman"/>
          <w:sz w:val="24"/>
          <w:szCs w:val="32"/>
        </w:rPr>
        <w:t xml:space="preserve">   B.</w:t>
      </w:r>
      <w:r w:rsidRPr="0022446F">
        <w:rPr>
          <w:rFonts w:ascii="Times New Roman" w:hAnsi="Times New Roman" w:cs="Times New Roman"/>
          <w:sz w:val="24"/>
          <w:szCs w:val="32"/>
        </w:rPr>
        <w:t>长江</w:t>
      </w:r>
      <w:r w:rsidRPr="0022446F">
        <w:rPr>
          <w:rFonts w:ascii="Times New Roman" w:hAnsi="Times New Roman" w:cs="Times New Roman"/>
          <w:sz w:val="24"/>
          <w:szCs w:val="32"/>
        </w:rPr>
        <w:t xml:space="preserve">   C.</w:t>
      </w:r>
      <w:r w:rsidRPr="0022446F">
        <w:rPr>
          <w:rFonts w:ascii="Times New Roman" w:hAnsi="Times New Roman" w:cs="Times New Roman"/>
          <w:sz w:val="24"/>
          <w:szCs w:val="32"/>
        </w:rPr>
        <w:t>珠江</w:t>
      </w:r>
      <w:r w:rsidRPr="0022446F">
        <w:rPr>
          <w:rFonts w:ascii="Times New Roman" w:hAnsi="Times New Roman" w:cs="Times New Roman"/>
          <w:sz w:val="24"/>
          <w:szCs w:val="32"/>
        </w:rPr>
        <w:t xml:space="preserve">   D.</w:t>
      </w:r>
      <w:r w:rsidRPr="0022446F">
        <w:rPr>
          <w:rFonts w:ascii="Times New Roman" w:hAnsi="Times New Roman" w:cs="Times New Roman"/>
          <w:sz w:val="24"/>
          <w:szCs w:val="32"/>
        </w:rPr>
        <w:t>淮河</w:t>
      </w:r>
    </w:p>
    <w:p w14:paraId="37BC373B" w14:textId="77777777" w:rsidR="00B00F4A" w:rsidRDefault="00000000" w:rsidP="00B00F4A">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每年端午节，最受欢迎的民间活动是下列哪一项？（</w:t>
      </w:r>
      <w:r w:rsidRPr="0022446F">
        <w:rPr>
          <w:rFonts w:ascii="Times New Roman" w:hAnsi="Times New Roman" w:cs="Times New Roman"/>
          <w:sz w:val="24"/>
          <w:szCs w:val="32"/>
        </w:rPr>
        <w:t>A</w:t>
      </w:r>
      <w:r w:rsidRPr="0022446F">
        <w:rPr>
          <w:rFonts w:ascii="Times New Roman" w:hAnsi="Times New Roman" w:cs="Times New Roman"/>
          <w:sz w:val="24"/>
          <w:szCs w:val="32"/>
        </w:rPr>
        <w:t>）</w:t>
      </w:r>
    </w:p>
    <w:p w14:paraId="46ED75EC" w14:textId="2178F0D7" w:rsidR="00F13718" w:rsidRPr="00B00F4A" w:rsidRDefault="00000000" w:rsidP="00B00F4A">
      <w:pPr>
        <w:spacing w:line="360" w:lineRule="auto"/>
        <w:ind w:firstLineChars="200" w:firstLine="480"/>
        <w:rPr>
          <w:rFonts w:ascii="Times New Roman" w:hAnsi="Times New Roman" w:cs="Times New Roman"/>
          <w:sz w:val="24"/>
          <w:szCs w:val="32"/>
        </w:rPr>
      </w:pPr>
      <w:r w:rsidRPr="00B00F4A">
        <w:rPr>
          <w:rFonts w:ascii="Times New Roman" w:hAnsi="Times New Roman" w:cs="Times New Roman"/>
          <w:sz w:val="24"/>
          <w:szCs w:val="32"/>
        </w:rPr>
        <w:t>A.</w:t>
      </w:r>
      <w:r w:rsidRPr="00B00F4A">
        <w:rPr>
          <w:rFonts w:ascii="Times New Roman" w:hAnsi="Times New Roman" w:cs="Times New Roman"/>
          <w:sz w:val="24"/>
          <w:szCs w:val="32"/>
        </w:rPr>
        <w:t>龙舟竞渡</w:t>
      </w:r>
      <w:r w:rsidRPr="00B00F4A">
        <w:rPr>
          <w:rFonts w:ascii="Times New Roman" w:hAnsi="Times New Roman" w:cs="Times New Roman"/>
          <w:sz w:val="24"/>
          <w:szCs w:val="32"/>
        </w:rPr>
        <w:t xml:space="preserve">   B.</w:t>
      </w:r>
      <w:r w:rsidRPr="00B00F4A">
        <w:rPr>
          <w:rFonts w:ascii="Times New Roman" w:hAnsi="Times New Roman" w:cs="Times New Roman"/>
          <w:sz w:val="24"/>
          <w:szCs w:val="32"/>
        </w:rPr>
        <w:t>包粽子</w:t>
      </w:r>
      <w:r w:rsidRPr="00B00F4A">
        <w:rPr>
          <w:rFonts w:ascii="Times New Roman" w:hAnsi="Times New Roman" w:cs="Times New Roman"/>
          <w:sz w:val="24"/>
          <w:szCs w:val="32"/>
        </w:rPr>
        <w:t xml:space="preserve">   C.</w:t>
      </w:r>
      <w:r w:rsidRPr="00B00F4A">
        <w:rPr>
          <w:rFonts w:ascii="Times New Roman" w:hAnsi="Times New Roman" w:cs="Times New Roman"/>
          <w:sz w:val="24"/>
          <w:szCs w:val="32"/>
        </w:rPr>
        <w:t>赏月</w:t>
      </w:r>
      <w:r w:rsidRPr="00B00F4A">
        <w:rPr>
          <w:rFonts w:ascii="Times New Roman" w:hAnsi="Times New Roman" w:cs="Times New Roman"/>
          <w:sz w:val="24"/>
          <w:szCs w:val="32"/>
        </w:rPr>
        <w:t xml:space="preserve">   D.</w:t>
      </w:r>
      <w:r w:rsidRPr="00B00F4A">
        <w:rPr>
          <w:rFonts w:ascii="Times New Roman" w:hAnsi="Times New Roman" w:cs="Times New Roman"/>
          <w:sz w:val="24"/>
          <w:szCs w:val="32"/>
        </w:rPr>
        <w:t>祭拜祖宗</w:t>
      </w:r>
    </w:p>
    <w:p w14:paraId="7BAFC7DF" w14:textId="77777777" w:rsidR="00B00F4A" w:rsidRDefault="00000000" w:rsidP="00B00F4A">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下列哪些在中国历史上抵抗外来侵略上做出巨大贡献和社会影响的民族英雄有：（</w:t>
      </w:r>
      <w:r w:rsidRPr="0022446F">
        <w:rPr>
          <w:rFonts w:ascii="Times New Roman" w:hAnsi="Times New Roman" w:cs="Times New Roman"/>
          <w:sz w:val="24"/>
          <w:szCs w:val="32"/>
        </w:rPr>
        <w:t>CD</w:t>
      </w:r>
      <w:r w:rsidRPr="0022446F">
        <w:rPr>
          <w:rFonts w:ascii="Times New Roman" w:hAnsi="Times New Roman" w:cs="Times New Roman"/>
          <w:sz w:val="24"/>
          <w:szCs w:val="32"/>
        </w:rPr>
        <w:t>）</w:t>
      </w:r>
    </w:p>
    <w:p w14:paraId="700A00E8" w14:textId="34B0BF83" w:rsidR="00F13718" w:rsidRPr="00B00F4A" w:rsidRDefault="00000000" w:rsidP="00B00F4A">
      <w:pPr>
        <w:spacing w:line="360" w:lineRule="auto"/>
        <w:ind w:firstLineChars="200" w:firstLine="480"/>
        <w:rPr>
          <w:rFonts w:ascii="Times New Roman" w:hAnsi="Times New Roman" w:cs="Times New Roman"/>
          <w:sz w:val="24"/>
          <w:szCs w:val="32"/>
        </w:rPr>
      </w:pPr>
      <w:r w:rsidRPr="00B00F4A">
        <w:rPr>
          <w:rFonts w:ascii="Times New Roman" w:hAnsi="Times New Roman" w:cs="Times New Roman"/>
          <w:sz w:val="24"/>
          <w:szCs w:val="32"/>
        </w:rPr>
        <w:t>A.</w:t>
      </w:r>
      <w:r w:rsidRPr="00B00F4A">
        <w:rPr>
          <w:rFonts w:ascii="Times New Roman" w:hAnsi="Times New Roman" w:cs="Times New Roman"/>
          <w:sz w:val="24"/>
          <w:szCs w:val="32"/>
        </w:rPr>
        <w:t>辛弃疾</w:t>
      </w:r>
      <w:r w:rsidRPr="00B00F4A">
        <w:rPr>
          <w:rFonts w:ascii="Times New Roman" w:hAnsi="Times New Roman" w:cs="Times New Roman"/>
          <w:sz w:val="24"/>
          <w:szCs w:val="32"/>
        </w:rPr>
        <w:t xml:space="preserve">   B.</w:t>
      </w:r>
      <w:r w:rsidRPr="00B00F4A">
        <w:rPr>
          <w:rFonts w:ascii="Times New Roman" w:hAnsi="Times New Roman" w:cs="Times New Roman"/>
          <w:sz w:val="24"/>
          <w:szCs w:val="32"/>
        </w:rPr>
        <w:t>李清照</w:t>
      </w:r>
      <w:r w:rsidRPr="00B00F4A">
        <w:rPr>
          <w:rFonts w:ascii="Times New Roman" w:hAnsi="Times New Roman" w:cs="Times New Roman"/>
          <w:sz w:val="24"/>
          <w:szCs w:val="32"/>
        </w:rPr>
        <w:t xml:space="preserve">  C.</w:t>
      </w:r>
      <w:r w:rsidRPr="00B00F4A">
        <w:rPr>
          <w:rFonts w:ascii="Times New Roman" w:hAnsi="Times New Roman" w:cs="Times New Roman"/>
          <w:sz w:val="24"/>
          <w:szCs w:val="32"/>
        </w:rPr>
        <w:t>文天</w:t>
      </w:r>
      <w:proofErr w:type="gramStart"/>
      <w:r w:rsidRPr="00B00F4A">
        <w:rPr>
          <w:rFonts w:ascii="Times New Roman" w:hAnsi="Times New Roman" w:cs="Times New Roman"/>
          <w:sz w:val="24"/>
          <w:szCs w:val="32"/>
        </w:rPr>
        <w:t>祥</w:t>
      </w:r>
      <w:proofErr w:type="gramEnd"/>
      <w:r w:rsidRPr="00B00F4A">
        <w:rPr>
          <w:rFonts w:ascii="Times New Roman" w:hAnsi="Times New Roman" w:cs="Times New Roman"/>
          <w:sz w:val="24"/>
          <w:szCs w:val="32"/>
        </w:rPr>
        <w:t xml:space="preserve">   D.</w:t>
      </w:r>
      <w:r w:rsidRPr="00B00F4A">
        <w:rPr>
          <w:rFonts w:ascii="Times New Roman" w:hAnsi="Times New Roman" w:cs="Times New Roman"/>
          <w:sz w:val="24"/>
          <w:szCs w:val="32"/>
        </w:rPr>
        <w:t>岳飞</w:t>
      </w:r>
    </w:p>
    <w:p w14:paraId="4AD1B3A0" w14:textId="77777777" w:rsidR="00F13718" w:rsidRPr="0022446F" w:rsidRDefault="00000000">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享有</w:t>
      </w:r>
      <w:r w:rsidRPr="0022446F">
        <w:rPr>
          <w:rFonts w:ascii="Times New Roman" w:hAnsi="Times New Roman" w:cs="Times New Roman"/>
          <w:sz w:val="24"/>
          <w:szCs w:val="32"/>
        </w:rPr>
        <w:t>“</w:t>
      </w:r>
      <w:r w:rsidRPr="0022446F">
        <w:rPr>
          <w:rFonts w:ascii="Times New Roman" w:hAnsi="Times New Roman" w:cs="Times New Roman"/>
          <w:sz w:val="24"/>
          <w:szCs w:val="32"/>
        </w:rPr>
        <w:t>钟表王国</w:t>
      </w:r>
      <w:r w:rsidRPr="0022446F">
        <w:rPr>
          <w:rFonts w:ascii="Times New Roman" w:hAnsi="Times New Roman" w:cs="Times New Roman"/>
          <w:sz w:val="24"/>
          <w:szCs w:val="32"/>
        </w:rPr>
        <w:t>”</w:t>
      </w:r>
      <w:r w:rsidRPr="0022446F">
        <w:rPr>
          <w:rFonts w:ascii="Times New Roman" w:hAnsi="Times New Roman" w:cs="Times New Roman"/>
          <w:sz w:val="24"/>
          <w:szCs w:val="32"/>
        </w:rPr>
        <w:t>美誉的国家是瑞士。（</w:t>
      </w:r>
      <w:r w:rsidRPr="0022446F">
        <w:rPr>
          <w:rFonts w:ascii="Times New Roman" w:hAnsi="Times New Roman" w:cs="Times New Roman"/>
          <w:sz w:val="24"/>
          <w:szCs w:val="32"/>
        </w:rPr>
        <w:t xml:space="preserve">  √  </w:t>
      </w:r>
      <w:r w:rsidRPr="0022446F">
        <w:rPr>
          <w:rFonts w:ascii="Times New Roman" w:hAnsi="Times New Roman" w:cs="Times New Roman"/>
          <w:sz w:val="24"/>
          <w:szCs w:val="32"/>
        </w:rPr>
        <w:t>）</w:t>
      </w:r>
    </w:p>
    <w:p w14:paraId="69E4D7F7" w14:textId="77777777" w:rsidR="00F13718" w:rsidRPr="0022446F" w:rsidRDefault="00000000">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乌鸦喝水的故事中，乌鸦看瓶子中的水少便往里面投入大量石头后喝到了水。这告诉我们在利用有限的资源取得成功的时候，最重要的是要善于借助外部力量。（</w:t>
      </w:r>
      <w:r w:rsidRPr="0022446F">
        <w:rPr>
          <w:rFonts w:ascii="Times New Roman" w:hAnsi="Times New Roman" w:cs="Times New Roman"/>
          <w:sz w:val="24"/>
          <w:szCs w:val="32"/>
        </w:rPr>
        <w:t xml:space="preserve">  ×  </w:t>
      </w:r>
      <w:r w:rsidRPr="0022446F">
        <w:rPr>
          <w:rFonts w:ascii="Times New Roman" w:hAnsi="Times New Roman" w:cs="Times New Roman"/>
          <w:sz w:val="24"/>
          <w:szCs w:val="32"/>
        </w:rPr>
        <w:t>）</w:t>
      </w:r>
    </w:p>
    <w:p w14:paraId="0B3E0C94" w14:textId="77777777" w:rsidR="00F13718" w:rsidRPr="0022446F" w:rsidRDefault="00000000">
      <w:pPr>
        <w:numPr>
          <w:ilvl w:val="0"/>
          <w:numId w:val="4"/>
        </w:numPr>
        <w:spacing w:line="360" w:lineRule="auto"/>
        <w:ind w:firstLineChars="175" w:firstLine="420"/>
        <w:rPr>
          <w:rFonts w:ascii="Times New Roman" w:hAnsi="Times New Roman" w:cs="Times New Roman"/>
          <w:sz w:val="24"/>
          <w:szCs w:val="32"/>
        </w:rPr>
      </w:pPr>
      <w:r w:rsidRPr="0022446F">
        <w:rPr>
          <w:rFonts w:ascii="Times New Roman" w:hAnsi="Times New Roman" w:cs="Times New Roman"/>
          <w:sz w:val="24"/>
          <w:szCs w:val="32"/>
        </w:rPr>
        <w:t>上下级关系是领导与服从的关系。作为上级领导，只要发号施令就能达到有效领导。（</w:t>
      </w:r>
      <w:r w:rsidRPr="0022446F">
        <w:rPr>
          <w:rFonts w:ascii="Times New Roman" w:hAnsi="Times New Roman" w:cs="Times New Roman"/>
          <w:sz w:val="24"/>
          <w:szCs w:val="32"/>
        </w:rPr>
        <w:t xml:space="preserve">  ×  </w:t>
      </w:r>
      <w:r w:rsidRPr="0022446F">
        <w:rPr>
          <w:rFonts w:ascii="Times New Roman" w:hAnsi="Times New Roman" w:cs="Times New Roman"/>
          <w:sz w:val="24"/>
          <w:szCs w:val="32"/>
        </w:rPr>
        <w:t>）</w:t>
      </w:r>
    </w:p>
    <w:p w14:paraId="6675482E" w14:textId="77777777" w:rsidR="00F13718" w:rsidRPr="004B2DD2" w:rsidRDefault="00000000">
      <w:pPr>
        <w:pStyle w:val="a3"/>
        <w:spacing w:line="500" w:lineRule="exact"/>
        <w:ind w:left="420" w:firstLineChars="0" w:firstLine="0"/>
        <w:rPr>
          <w:rFonts w:ascii="Times New Roman" w:eastAsia="宋体" w:hAnsi="Times New Roman" w:cs="Times New Roman"/>
          <w:kern w:val="0"/>
          <w:sz w:val="22"/>
          <w:szCs w:val="28"/>
        </w:rPr>
      </w:pPr>
      <w:r w:rsidRPr="004B2DD2">
        <w:rPr>
          <w:rFonts w:ascii="Times New Roman" w:eastAsia="黑体" w:hAnsi="Times New Roman" w:cs="Times New Roman"/>
          <w:b/>
          <w:sz w:val="24"/>
        </w:rPr>
        <w:t>（四）部分参考书目</w:t>
      </w:r>
    </w:p>
    <w:p w14:paraId="3C5EF250" w14:textId="77777777" w:rsidR="00F13718" w:rsidRPr="0022446F" w:rsidRDefault="00000000">
      <w:pPr>
        <w:pStyle w:val="a3"/>
        <w:numPr>
          <w:ilvl w:val="0"/>
          <w:numId w:val="8"/>
        </w:numPr>
        <w:spacing w:line="500" w:lineRule="exact"/>
        <w:ind w:firstLineChars="0" w:hanging="5"/>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全国中等职业技术学校通用教材《德育》第二版第一册</w:t>
      </w:r>
    </w:p>
    <w:p w14:paraId="2182CC98" w14:textId="77777777" w:rsidR="00F13718" w:rsidRPr="0022446F" w:rsidRDefault="00000000">
      <w:pPr>
        <w:pStyle w:val="a3"/>
        <w:numPr>
          <w:ilvl w:val="0"/>
          <w:numId w:val="8"/>
        </w:numPr>
        <w:spacing w:line="500" w:lineRule="exact"/>
        <w:ind w:firstLineChars="0" w:hanging="5"/>
        <w:rPr>
          <w:rFonts w:ascii="Times New Roman" w:eastAsia="宋体" w:hAnsi="Times New Roman" w:cs="Times New Roman"/>
          <w:sz w:val="24"/>
          <w:szCs w:val="32"/>
        </w:rPr>
      </w:pPr>
      <w:r w:rsidRPr="0022446F">
        <w:rPr>
          <w:rFonts w:ascii="Times New Roman" w:eastAsia="宋体" w:hAnsi="Times New Roman" w:cs="Times New Roman"/>
          <w:sz w:val="24"/>
          <w:szCs w:val="32"/>
        </w:rPr>
        <w:t>人教版普通高中课程标准实验教材《思想政治》必修</w:t>
      </w:r>
      <w:r w:rsidRPr="0022446F">
        <w:rPr>
          <w:rFonts w:ascii="Times New Roman" w:eastAsia="宋体" w:hAnsi="Times New Roman" w:cs="Times New Roman"/>
          <w:sz w:val="24"/>
          <w:szCs w:val="32"/>
        </w:rPr>
        <w:t>3</w:t>
      </w:r>
    </w:p>
    <w:p w14:paraId="31EF9B6B" w14:textId="77777777" w:rsidR="00F13718" w:rsidRPr="0022446F" w:rsidRDefault="00000000">
      <w:pPr>
        <w:pStyle w:val="a3"/>
        <w:numPr>
          <w:ilvl w:val="0"/>
          <w:numId w:val="8"/>
        </w:numPr>
        <w:spacing w:line="500" w:lineRule="exact"/>
        <w:ind w:firstLineChars="0" w:hanging="5"/>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逻辑思维训练</w:t>
      </w:r>
      <w:r w:rsidRPr="0022446F">
        <w:rPr>
          <w:rFonts w:ascii="Times New Roman" w:eastAsia="宋体" w:hAnsi="Times New Roman" w:cs="Times New Roman"/>
          <w:kern w:val="0"/>
          <w:sz w:val="24"/>
          <w:szCs w:val="32"/>
        </w:rPr>
        <w:t>500</w:t>
      </w:r>
      <w:r w:rsidRPr="0022446F">
        <w:rPr>
          <w:rFonts w:ascii="Times New Roman" w:eastAsia="宋体" w:hAnsi="Times New Roman" w:cs="Times New Roman"/>
          <w:kern w:val="0"/>
          <w:sz w:val="24"/>
          <w:szCs w:val="32"/>
        </w:rPr>
        <w:t>题</w:t>
      </w:r>
    </w:p>
    <w:p w14:paraId="502A1430" w14:textId="77777777" w:rsidR="00F13718" w:rsidRPr="0022446F" w:rsidRDefault="00000000">
      <w:pPr>
        <w:numPr>
          <w:ilvl w:val="0"/>
          <w:numId w:val="8"/>
        </w:numPr>
        <w:spacing w:line="360" w:lineRule="auto"/>
        <w:ind w:hanging="5"/>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中国文史百科</w:t>
      </w:r>
    </w:p>
    <w:p w14:paraId="795557BE" w14:textId="77777777" w:rsidR="00F13718" w:rsidRPr="0022446F" w:rsidRDefault="00000000">
      <w:pPr>
        <w:numPr>
          <w:ilvl w:val="0"/>
          <w:numId w:val="8"/>
        </w:numPr>
        <w:spacing w:line="360" w:lineRule="auto"/>
        <w:ind w:hanging="5"/>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高中生职业认知读本</w:t>
      </w:r>
    </w:p>
    <w:p w14:paraId="5A13F9DA" w14:textId="77777777" w:rsidR="00F13718" w:rsidRPr="0022446F" w:rsidRDefault="00000000">
      <w:pPr>
        <w:numPr>
          <w:ilvl w:val="0"/>
          <w:numId w:val="8"/>
        </w:numPr>
        <w:spacing w:line="360" w:lineRule="auto"/>
        <w:ind w:hanging="5"/>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人教版普通高中课程标准实验教科书《地理》必修</w:t>
      </w:r>
      <w:r w:rsidRPr="0022446F">
        <w:rPr>
          <w:rFonts w:ascii="Times New Roman" w:eastAsia="宋体" w:hAnsi="Times New Roman" w:cs="Times New Roman"/>
          <w:kern w:val="0"/>
          <w:sz w:val="24"/>
          <w:szCs w:val="32"/>
        </w:rPr>
        <w:t>1-2</w:t>
      </w:r>
      <w:r w:rsidRPr="0022446F">
        <w:rPr>
          <w:rFonts w:ascii="Times New Roman" w:eastAsia="宋体" w:hAnsi="Times New Roman" w:cs="Times New Roman"/>
          <w:kern w:val="0"/>
          <w:sz w:val="24"/>
          <w:szCs w:val="32"/>
        </w:rPr>
        <w:t>册</w:t>
      </w:r>
    </w:p>
    <w:p w14:paraId="4B64F457" w14:textId="77777777" w:rsidR="00F13718" w:rsidRPr="0022446F" w:rsidRDefault="00000000">
      <w:pPr>
        <w:numPr>
          <w:ilvl w:val="0"/>
          <w:numId w:val="8"/>
        </w:numPr>
        <w:spacing w:line="360" w:lineRule="auto"/>
        <w:ind w:hanging="5"/>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人教版中等职业学校课本《中国历史》《世界历史》</w:t>
      </w:r>
    </w:p>
    <w:p w14:paraId="7AFE86C4" w14:textId="77777777" w:rsidR="00F13718" w:rsidRPr="0022446F" w:rsidRDefault="00000000">
      <w:pPr>
        <w:numPr>
          <w:ilvl w:val="0"/>
          <w:numId w:val="8"/>
        </w:numPr>
        <w:spacing w:line="360" w:lineRule="auto"/>
        <w:ind w:hanging="5"/>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生活中的物理</w:t>
      </w:r>
    </w:p>
    <w:p w14:paraId="11851341" w14:textId="77777777" w:rsidR="00F13718" w:rsidRPr="0022446F" w:rsidRDefault="00000000">
      <w:pPr>
        <w:numPr>
          <w:ilvl w:val="0"/>
          <w:numId w:val="8"/>
        </w:numPr>
        <w:spacing w:line="360" w:lineRule="auto"/>
        <w:ind w:hanging="5"/>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生活中的化学</w:t>
      </w:r>
    </w:p>
    <w:p w14:paraId="39405671" w14:textId="77777777" w:rsidR="00F13718" w:rsidRPr="0022446F" w:rsidRDefault="00000000">
      <w:pPr>
        <w:numPr>
          <w:ilvl w:val="0"/>
          <w:numId w:val="8"/>
        </w:numPr>
        <w:spacing w:line="360" w:lineRule="auto"/>
        <w:ind w:hanging="5"/>
        <w:rPr>
          <w:rFonts w:ascii="Times New Roman" w:eastAsia="宋体" w:hAnsi="Times New Roman" w:cs="Times New Roman"/>
          <w:kern w:val="0"/>
          <w:sz w:val="24"/>
          <w:szCs w:val="32"/>
        </w:rPr>
      </w:pPr>
      <w:r w:rsidRPr="0022446F">
        <w:rPr>
          <w:rFonts w:ascii="Times New Roman" w:eastAsia="宋体" w:hAnsi="Times New Roman" w:cs="Times New Roman"/>
          <w:kern w:val="0"/>
          <w:sz w:val="24"/>
          <w:szCs w:val="32"/>
        </w:rPr>
        <w:t>2022.9-2023.2</w:t>
      </w:r>
      <w:r w:rsidRPr="0022446F">
        <w:rPr>
          <w:rFonts w:ascii="Times New Roman" w:eastAsia="宋体" w:hAnsi="Times New Roman" w:cs="Times New Roman"/>
          <w:kern w:val="0"/>
          <w:sz w:val="24"/>
          <w:szCs w:val="32"/>
        </w:rPr>
        <w:t>时事政治知识</w:t>
      </w:r>
    </w:p>
    <w:p w14:paraId="65DDD84D" w14:textId="77777777" w:rsidR="00F13718" w:rsidRPr="0022446F" w:rsidRDefault="00F13718">
      <w:pPr>
        <w:spacing w:line="500" w:lineRule="exact"/>
        <w:ind w:firstLineChars="150" w:firstLine="422"/>
        <w:rPr>
          <w:rFonts w:ascii="Times New Roman" w:eastAsia="黑体" w:hAnsi="Times New Roman" w:cs="Times New Roman"/>
          <w:b/>
          <w:sz w:val="28"/>
          <w:szCs w:val="28"/>
        </w:rPr>
      </w:pPr>
    </w:p>
    <w:p w14:paraId="47698543" w14:textId="48262E17" w:rsidR="004B2DD2" w:rsidRDefault="00000000" w:rsidP="004B2DD2">
      <w:pPr>
        <w:jc w:val="center"/>
        <w:rPr>
          <w:rFonts w:ascii="Times New Roman" w:eastAsia="黑体" w:hAnsi="Times New Roman"/>
          <w:b/>
          <w:sz w:val="28"/>
          <w:szCs w:val="28"/>
        </w:rPr>
      </w:pPr>
      <w:r w:rsidRPr="0022446F">
        <w:rPr>
          <w:rFonts w:ascii="Times New Roman" w:eastAsia="黑体" w:hAnsi="Times New Roman" w:cs="Times New Roman"/>
          <w:b/>
          <w:sz w:val="28"/>
          <w:szCs w:val="28"/>
        </w:rPr>
        <w:t>四、</w:t>
      </w:r>
      <w:r w:rsidR="004B2DD2">
        <w:rPr>
          <w:rFonts w:ascii="Times New Roman" w:eastAsia="黑体" w:hAnsi="Times New Roman" w:hint="eastAsia"/>
          <w:b/>
          <w:sz w:val="28"/>
          <w:szCs w:val="28"/>
        </w:rPr>
        <w:t>社会人员</w:t>
      </w:r>
      <w:r w:rsidR="00164F68">
        <w:rPr>
          <w:rFonts w:ascii="Times New Roman" w:eastAsia="黑体" w:hAnsi="Times New Roman" w:hint="eastAsia"/>
          <w:b/>
          <w:sz w:val="28"/>
          <w:szCs w:val="28"/>
        </w:rPr>
        <w:t>考生</w:t>
      </w:r>
      <w:r w:rsidR="004B2DD2">
        <w:rPr>
          <w:rFonts w:ascii="Times New Roman" w:eastAsia="黑体" w:hAnsi="Times New Roman"/>
          <w:b/>
          <w:sz w:val="28"/>
          <w:szCs w:val="28"/>
        </w:rPr>
        <w:t>职业</w:t>
      </w:r>
      <w:r w:rsidR="0035724F">
        <w:rPr>
          <w:rFonts w:ascii="Times New Roman" w:eastAsia="黑体" w:hAnsi="Times New Roman" w:hint="eastAsia"/>
          <w:b/>
          <w:sz w:val="28"/>
          <w:szCs w:val="28"/>
        </w:rPr>
        <w:t>技能</w:t>
      </w:r>
      <w:r w:rsidR="004B2DD2">
        <w:rPr>
          <w:rFonts w:ascii="Times New Roman" w:eastAsia="黑体" w:hAnsi="Times New Roman"/>
          <w:b/>
          <w:sz w:val="28"/>
          <w:szCs w:val="28"/>
        </w:rPr>
        <w:t>测试（面试）内容及相关要求</w:t>
      </w:r>
    </w:p>
    <w:p w14:paraId="2EA0925B" w14:textId="77777777" w:rsidR="00D40B44" w:rsidRPr="000636D0" w:rsidRDefault="00D40B44" w:rsidP="00D40B44">
      <w:pPr>
        <w:spacing w:line="500" w:lineRule="exact"/>
        <w:ind w:firstLineChars="200" w:firstLine="482"/>
        <w:rPr>
          <w:rFonts w:ascii="Times New Roman" w:eastAsia="黑体" w:hAnsi="Times New Roman" w:cs="Times New Roman"/>
          <w:b/>
          <w:sz w:val="24"/>
        </w:rPr>
      </w:pPr>
      <w:r w:rsidRPr="000636D0">
        <w:rPr>
          <w:rFonts w:ascii="Times New Roman" w:eastAsia="黑体" w:hAnsi="Times New Roman" w:cs="Times New Roman"/>
          <w:b/>
          <w:sz w:val="24"/>
        </w:rPr>
        <w:t>（一）考试内容</w:t>
      </w:r>
    </w:p>
    <w:p w14:paraId="611B6A46"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 xml:space="preserve">1. </w:t>
      </w:r>
      <w:r w:rsidRPr="000636D0">
        <w:rPr>
          <w:rFonts w:ascii="Times New Roman" w:eastAsia="宋体" w:hAnsi="Times New Roman" w:cs="Times New Roman"/>
          <w:sz w:val="24"/>
        </w:rPr>
        <w:t>职业形象</w:t>
      </w:r>
    </w:p>
    <w:p w14:paraId="73C8E8A0"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lastRenderedPageBreak/>
        <w:t>考生需在现场进行职业形象展示及仪态礼仪展示。仪容仪表得体，整体职业形象符合医学护理相关职业特点。具有医学护理人员职业、优雅的职业形象，具有较佳的精神面貌。</w:t>
      </w:r>
    </w:p>
    <w:p w14:paraId="7D914339"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 xml:space="preserve">2. </w:t>
      </w:r>
      <w:r w:rsidRPr="000636D0">
        <w:rPr>
          <w:rFonts w:ascii="Times New Roman" w:eastAsia="宋体" w:hAnsi="Times New Roman" w:cs="Times New Roman"/>
          <w:sz w:val="24"/>
        </w:rPr>
        <w:t>语言表达</w:t>
      </w:r>
    </w:p>
    <w:p w14:paraId="48CCE0B6"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考核学生的语言表达能力，主要体现学生的语言基础及表达能力。主要从几个方面进行考核：</w:t>
      </w:r>
    </w:p>
    <w:p w14:paraId="76D57B75"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w:t>
      </w:r>
      <w:r w:rsidRPr="000636D0">
        <w:rPr>
          <w:rFonts w:ascii="Times New Roman" w:eastAsia="宋体" w:hAnsi="Times New Roman" w:cs="Times New Roman"/>
          <w:sz w:val="24"/>
        </w:rPr>
        <w:t>1</w:t>
      </w:r>
      <w:r w:rsidRPr="000636D0">
        <w:rPr>
          <w:rFonts w:ascii="Times New Roman" w:eastAsia="宋体" w:hAnsi="Times New Roman" w:cs="Times New Roman"/>
          <w:sz w:val="24"/>
        </w:rPr>
        <w:t>）自我介绍：考生在规定时间内用口述的方式全面介绍自己，但口述过程中不得透露任何暗示信息，如考生考号、学校名称等，时间</w:t>
      </w:r>
      <w:r w:rsidRPr="000636D0">
        <w:rPr>
          <w:rFonts w:ascii="Times New Roman" w:eastAsia="宋体" w:hAnsi="Times New Roman" w:cs="Times New Roman"/>
          <w:sz w:val="24"/>
        </w:rPr>
        <w:t>1</w:t>
      </w:r>
      <w:r w:rsidRPr="000636D0">
        <w:rPr>
          <w:rFonts w:ascii="Times New Roman" w:eastAsia="宋体" w:hAnsi="Times New Roman" w:cs="Times New Roman"/>
          <w:sz w:val="24"/>
        </w:rPr>
        <w:t>分钟左右。</w:t>
      </w:r>
    </w:p>
    <w:p w14:paraId="76EE336F"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w:t>
      </w:r>
      <w:r w:rsidRPr="000636D0">
        <w:rPr>
          <w:rFonts w:ascii="Times New Roman" w:eastAsia="宋体" w:hAnsi="Times New Roman" w:cs="Times New Roman"/>
          <w:sz w:val="24"/>
        </w:rPr>
        <w:t>2</w:t>
      </w:r>
      <w:r w:rsidRPr="000636D0">
        <w:rPr>
          <w:rFonts w:ascii="Times New Roman" w:eastAsia="宋体" w:hAnsi="Times New Roman" w:cs="Times New Roman"/>
          <w:sz w:val="24"/>
        </w:rPr>
        <w:t>）回答问题：考生根据测试现场抽</w:t>
      </w:r>
      <w:proofErr w:type="gramStart"/>
      <w:r w:rsidRPr="000636D0">
        <w:rPr>
          <w:rFonts w:ascii="Times New Roman" w:eastAsia="宋体" w:hAnsi="Times New Roman" w:cs="Times New Roman"/>
          <w:sz w:val="24"/>
        </w:rPr>
        <w:t>题内容</w:t>
      </w:r>
      <w:proofErr w:type="gramEnd"/>
      <w:r w:rsidRPr="000636D0">
        <w:rPr>
          <w:rFonts w:ascii="Times New Roman" w:eastAsia="宋体" w:hAnsi="Times New Roman" w:cs="Times New Roman"/>
          <w:sz w:val="24"/>
        </w:rPr>
        <w:t>口头表述回答试题中的提问，内容涵盖日常生活常识性的提问等，时间</w:t>
      </w:r>
      <w:r w:rsidRPr="000636D0">
        <w:rPr>
          <w:rFonts w:ascii="Times New Roman" w:eastAsia="宋体" w:hAnsi="Times New Roman" w:cs="Times New Roman"/>
          <w:sz w:val="24"/>
        </w:rPr>
        <w:t>3</w:t>
      </w:r>
      <w:r w:rsidRPr="000636D0">
        <w:rPr>
          <w:rFonts w:ascii="Times New Roman" w:eastAsia="宋体" w:hAnsi="Times New Roman" w:cs="Times New Roman"/>
          <w:sz w:val="24"/>
        </w:rPr>
        <w:t>分钟。</w:t>
      </w:r>
    </w:p>
    <w:p w14:paraId="2B3813F3"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 xml:space="preserve">3. </w:t>
      </w:r>
      <w:r w:rsidRPr="000636D0">
        <w:rPr>
          <w:rFonts w:ascii="Times New Roman" w:eastAsia="宋体" w:hAnsi="Times New Roman" w:cs="Times New Roman"/>
          <w:sz w:val="24"/>
        </w:rPr>
        <w:t>综合能力</w:t>
      </w:r>
    </w:p>
    <w:p w14:paraId="2162170A"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考核考生的知识应用能力、逻辑思维能力，应变能力及沟通协调能力等综合能力。</w:t>
      </w:r>
    </w:p>
    <w:p w14:paraId="4B1A923B"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w:t>
      </w:r>
      <w:r w:rsidRPr="000636D0">
        <w:rPr>
          <w:rFonts w:ascii="Times New Roman" w:eastAsia="宋体" w:hAnsi="Times New Roman" w:cs="Times New Roman"/>
          <w:sz w:val="24"/>
        </w:rPr>
        <w:t>1</w:t>
      </w:r>
      <w:r w:rsidRPr="000636D0">
        <w:rPr>
          <w:rFonts w:ascii="Times New Roman" w:eastAsia="宋体" w:hAnsi="Times New Roman" w:cs="Times New Roman"/>
          <w:sz w:val="24"/>
        </w:rPr>
        <w:t>）回答评委所提问题：考生根据评委提问问题，当场作答，时间不超过</w:t>
      </w:r>
      <w:r w:rsidRPr="000636D0">
        <w:rPr>
          <w:rFonts w:ascii="Times New Roman" w:eastAsia="宋体" w:hAnsi="Times New Roman" w:cs="Times New Roman"/>
          <w:sz w:val="24"/>
        </w:rPr>
        <w:t>3</w:t>
      </w:r>
      <w:r w:rsidRPr="000636D0">
        <w:rPr>
          <w:rFonts w:ascii="Times New Roman" w:eastAsia="宋体" w:hAnsi="Times New Roman" w:cs="Times New Roman"/>
          <w:sz w:val="24"/>
        </w:rPr>
        <w:t>分钟，考察考生应变能力和</w:t>
      </w:r>
      <w:proofErr w:type="gramStart"/>
      <w:r w:rsidRPr="000636D0">
        <w:rPr>
          <w:rFonts w:ascii="Times New Roman" w:eastAsia="宋体" w:hAnsi="Times New Roman" w:cs="Times New Roman"/>
          <w:sz w:val="24"/>
        </w:rPr>
        <w:t>思辩</w:t>
      </w:r>
      <w:proofErr w:type="gramEnd"/>
      <w:r w:rsidRPr="000636D0">
        <w:rPr>
          <w:rFonts w:ascii="Times New Roman" w:eastAsia="宋体" w:hAnsi="Times New Roman" w:cs="Times New Roman"/>
          <w:sz w:val="24"/>
        </w:rPr>
        <w:t>能力。</w:t>
      </w:r>
    </w:p>
    <w:p w14:paraId="5568B2BB"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w:t>
      </w:r>
      <w:r w:rsidRPr="000636D0">
        <w:rPr>
          <w:rFonts w:ascii="Times New Roman" w:eastAsia="宋体" w:hAnsi="Times New Roman" w:cs="Times New Roman"/>
          <w:sz w:val="24"/>
        </w:rPr>
        <w:t>2</w:t>
      </w:r>
      <w:r w:rsidRPr="000636D0">
        <w:rPr>
          <w:rFonts w:ascii="Times New Roman" w:eastAsia="宋体" w:hAnsi="Times New Roman" w:cs="Times New Roman"/>
          <w:sz w:val="24"/>
        </w:rPr>
        <w:t>）沟通协调及应变能力：身体及心理素质符合医学用人的要求，具有一定的情绪调节和自控能力，能够冷静地处理问题，具有较强的沟通协调能力及应变能力。</w:t>
      </w:r>
    </w:p>
    <w:p w14:paraId="2C9D8CD9"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w:t>
      </w:r>
      <w:r w:rsidRPr="000636D0">
        <w:rPr>
          <w:rFonts w:ascii="Times New Roman" w:eastAsia="宋体" w:hAnsi="Times New Roman" w:cs="Times New Roman"/>
          <w:sz w:val="24"/>
        </w:rPr>
        <w:t>3</w:t>
      </w:r>
      <w:r w:rsidRPr="000636D0">
        <w:rPr>
          <w:rFonts w:ascii="Times New Roman" w:eastAsia="宋体" w:hAnsi="Times New Roman" w:cs="Times New Roman"/>
          <w:sz w:val="24"/>
        </w:rPr>
        <w:t>）才艺展示：考核考生的职业能力及综合素养。考生可提前准备好才艺展示所需道具及音乐等。但在面试过程中不进行服装及场地变换。</w:t>
      </w:r>
    </w:p>
    <w:p w14:paraId="33311D4D" w14:textId="77777777" w:rsidR="00D40B44" w:rsidRPr="000636D0" w:rsidRDefault="00D40B44" w:rsidP="00D40B44">
      <w:pPr>
        <w:spacing w:line="500" w:lineRule="exact"/>
        <w:ind w:firstLineChars="200" w:firstLine="482"/>
        <w:rPr>
          <w:rFonts w:ascii="Times New Roman" w:eastAsia="黑体" w:hAnsi="Times New Roman" w:cs="Times New Roman"/>
          <w:b/>
          <w:bCs/>
          <w:sz w:val="24"/>
        </w:rPr>
      </w:pPr>
      <w:r w:rsidRPr="000636D0">
        <w:rPr>
          <w:rFonts w:ascii="Times New Roman" w:eastAsia="黑体" w:hAnsi="Times New Roman" w:cs="Times New Roman"/>
          <w:b/>
          <w:bCs/>
          <w:sz w:val="24"/>
        </w:rPr>
        <w:t>（二）考试能力要求</w:t>
      </w:r>
    </w:p>
    <w:p w14:paraId="7E3DDCD9"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本科目主要测试以下五种能力：</w:t>
      </w:r>
    </w:p>
    <w:p w14:paraId="264E74C8" w14:textId="713F5C68"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 xml:space="preserve">1. </w:t>
      </w:r>
      <w:r w:rsidR="0035724F" w:rsidRPr="000636D0">
        <w:rPr>
          <w:rFonts w:ascii="Times New Roman" w:eastAsia="宋体" w:hAnsi="Times New Roman" w:cs="Times New Roman"/>
          <w:sz w:val="24"/>
        </w:rPr>
        <w:t>语</w:t>
      </w:r>
      <w:r w:rsidRPr="000636D0">
        <w:rPr>
          <w:rFonts w:ascii="Times New Roman" w:eastAsia="宋体" w:hAnsi="Times New Roman" w:cs="Times New Roman"/>
          <w:sz w:val="24"/>
        </w:rPr>
        <w:t>言表达能力：具备简洁、流畅的口头表达能力，能够准确地表达自己的观点。</w:t>
      </w:r>
    </w:p>
    <w:p w14:paraId="2AE2F18D"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 xml:space="preserve">2. </w:t>
      </w:r>
      <w:r w:rsidRPr="000636D0">
        <w:rPr>
          <w:rFonts w:ascii="Times New Roman" w:eastAsia="宋体" w:hAnsi="Times New Roman" w:cs="Times New Roman"/>
          <w:sz w:val="24"/>
        </w:rPr>
        <w:t>思维品质情况：能正确地理解和全面分析问题，有较好的应变能力和创新意识。</w:t>
      </w:r>
    </w:p>
    <w:p w14:paraId="5F598058"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 xml:space="preserve">3. </w:t>
      </w:r>
      <w:r w:rsidRPr="000636D0">
        <w:rPr>
          <w:rFonts w:ascii="Times New Roman" w:eastAsia="宋体" w:hAnsi="Times New Roman" w:cs="Times New Roman"/>
          <w:sz w:val="24"/>
        </w:rPr>
        <w:t>团队协作能力：具备良好的与人沟通的能力，能服从大局、融入团队开</w:t>
      </w:r>
      <w:r w:rsidRPr="000636D0">
        <w:rPr>
          <w:rFonts w:ascii="Times New Roman" w:eastAsia="宋体" w:hAnsi="Times New Roman" w:cs="Times New Roman"/>
          <w:sz w:val="24"/>
        </w:rPr>
        <w:lastRenderedPageBreak/>
        <w:t>展工作。</w:t>
      </w:r>
    </w:p>
    <w:p w14:paraId="079D8CCF"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 xml:space="preserve">4. </w:t>
      </w:r>
      <w:r w:rsidRPr="000636D0">
        <w:rPr>
          <w:rFonts w:ascii="Times New Roman" w:eastAsia="宋体" w:hAnsi="Times New Roman" w:cs="Times New Roman"/>
          <w:sz w:val="24"/>
        </w:rPr>
        <w:t>自主学习能力：具各学习和接受新知识的能力，具有良好的自主学习习惯。</w:t>
      </w:r>
    </w:p>
    <w:p w14:paraId="422F96B3"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 xml:space="preserve">5. </w:t>
      </w:r>
      <w:r w:rsidRPr="000636D0">
        <w:rPr>
          <w:rFonts w:ascii="Times New Roman" w:eastAsia="宋体" w:hAnsi="Times New Roman" w:cs="Times New Roman"/>
          <w:sz w:val="24"/>
        </w:rPr>
        <w:t>创新能力：具备创新和挑战白我的意识，具有较明确的职业规划。</w:t>
      </w:r>
    </w:p>
    <w:p w14:paraId="36B51F07" w14:textId="77777777" w:rsidR="00D40B44" w:rsidRPr="000636D0" w:rsidRDefault="00D40B44" w:rsidP="00D40B44">
      <w:pPr>
        <w:pStyle w:val="a4"/>
        <w:spacing w:beforeAutospacing="0" w:afterAutospacing="0" w:line="500" w:lineRule="exact"/>
        <w:ind w:firstLineChars="200" w:firstLine="482"/>
        <w:jc w:val="both"/>
        <w:rPr>
          <w:rFonts w:ascii="Times New Roman" w:eastAsia="黑体" w:hAnsi="Times New Roman"/>
          <w:b/>
          <w:bCs/>
          <w:kern w:val="2"/>
        </w:rPr>
      </w:pPr>
      <w:r w:rsidRPr="000636D0">
        <w:rPr>
          <w:rFonts w:ascii="Times New Roman" w:eastAsia="黑体" w:hAnsi="Times New Roman"/>
          <w:b/>
          <w:bCs/>
          <w:kern w:val="2"/>
        </w:rPr>
        <w:t>（三）评分标准</w:t>
      </w:r>
    </w:p>
    <w:p w14:paraId="5D742CC1" w14:textId="77777777" w:rsidR="00D40B44" w:rsidRPr="000636D0" w:rsidRDefault="00D40B44" w:rsidP="00D40B44">
      <w:pPr>
        <w:spacing w:line="500" w:lineRule="exact"/>
        <w:ind w:firstLineChars="200" w:firstLine="480"/>
        <w:rPr>
          <w:rFonts w:ascii="Times New Roman" w:eastAsia="宋体" w:hAnsi="Times New Roman" w:cs="Times New Roman"/>
          <w:sz w:val="24"/>
        </w:rPr>
      </w:pPr>
      <w:r w:rsidRPr="000636D0">
        <w:rPr>
          <w:rFonts w:ascii="Times New Roman" w:eastAsia="宋体" w:hAnsi="Times New Roman" w:cs="Times New Roman"/>
          <w:sz w:val="24"/>
        </w:rPr>
        <w:t>实践操作考试口试，考生随机在题库中抽取题目进行现场测试。</w:t>
      </w:r>
    </w:p>
    <w:p w14:paraId="4CE5C074" w14:textId="1D166DEC" w:rsidR="00D40B44" w:rsidRPr="000636D0" w:rsidRDefault="00A44980" w:rsidP="00A44980">
      <w:pPr>
        <w:tabs>
          <w:tab w:val="left" w:pos="312"/>
        </w:tabs>
        <w:spacing w:line="500" w:lineRule="exact"/>
        <w:ind w:left="36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sz w:val="24"/>
        </w:rPr>
        <w:t xml:space="preserve">. </w:t>
      </w:r>
      <w:r w:rsidR="00D40B44" w:rsidRPr="000636D0">
        <w:rPr>
          <w:rFonts w:ascii="Times New Roman" w:eastAsia="宋体" w:hAnsi="Times New Roman" w:cs="Times New Roman"/>
          <w:sz w:val="24"/>
        </w:rPr>
        <w:t>语言表达思路清晰，重点突出</w:t>
      </w:r>
    </w:p>
    <w:p w14:paraId="251501E7" w14:textId="32EFAA17" w:rsidR="00D40B44" w:rsidRPr="000636D0" w:rsidRDefault="00A44980" w:rsidP="00A44980">
      <w:pPr>
        <w:tabs>
          <w:tab w:val="left" w:pos="312"/>
        </w:tabs>
        <w:spacing w:line="500" w:lineRule="exact"/>
        <w:ind w:left="36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 xml:space="preserve">. </w:t>
      </w:r>
      <w:r w:rsidR="00D40B44" w:rsidRPr="000636D0">
        <w:rPr>
          <w:rFonts w:ascii="Times New Roman" w:eastAsia="宋体" w:hAnsi="Times New Roman" w:cs="Times New Roman"/>
          <w:sz w:val="24"/>
        </w:rPr>
        <w:t>要求学生对提出的问题进行简单总结，考查学生的语言总结和分析能力</w:t>
      </w:r>
      <w:r w:rsidR="00164F68">
        <w:rPr>
          <w:rFonts w:ascii="Times New Roman" w:eastAsia="宋体" w:hAnsi="Times New Roman" w:cs="Times New Roman" w:hint="eastAsia"/>
          <w:sz w:val="24"/>
        </w:rPr>
        <w:t>。</w:t>
      </w:r>
    </w:p>
    <w:p w14:paraId="635858AC" w14:textId="31F6B3A4" w:rsidR="00F13718" w:rsidRPr="00D40B44" w:rsidRDefault="00F13718" w:rsidP="000636D0">
      <w:pPr>
        <w:spacing w:line="500" w:lineRule="exact"/>
        <w:jc w:val="center"/>
        <w:rPr>
          <w:rFonts w:ascii="Times New Roman" w:eastAsia="宋体" w:hAnsi="Times New Roman" w:cs="Times New Roman"/>
        </w:rPr>
      </w:pPr>
    </w:p>
    <w:sectPr w:rsidR="00F13718" w:rsidRPr="00D40B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DCD1" w14:textId="77777777" w:rsidR="005633AC" w:rsidRDefault="005633AC" w:rsidP="00A44980">
      <w:r>
        <w:separator/>
      </w:r>
    </w:p>
  </w:endnote>
  <w:endnote w:type="continuationSeparator" w:id="0">
    <w:p w14:paraId="09C239EC" w14:textId="77777777" w:rsidR="005633AC" w:rsidRDefault="005633AC" w:rsidP="00A4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12CF" w14:textId="77777777" w:rsidR="005633AC" w:rsidRDefault="005633AC" w:rsidP="00A44980">
      <w:r>
        <w:separator/>
      </w:r>
    </w:p>
  </w:footnote>
  <w:footnote w:type="continuationSeparator" w:id="0">
    <w:p w14:paraId="296DC827" w14:textId="77777777" w:rsidR="005633AC" w:rsidRDefault="005633AC" w:rsidP="00A44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015A3"/>
    <w:multiLevelType w:val="singleLevel"/>
    <w:tmpl w:val="994015A3"/>
    <w:lvl w:ilvl="0">
      <w:start w:val="1"/>
      <w:numFmt w:val="decimal"/>
      <w:lvlText w:val="%1."/>
      <w:lvlJc w:val="left"/>
      <w:pPr>
        <w:tabs>
          <w:tab w:val="left" w:pos="312"/>
        </w:tabs>
      </w:pPr>
    </w:lvl>
  </w:abstractNum>
  <w:abstractNum w:abstractNumId="1" w15:restartNumberingAfterBreak="0">
    <w:nsid w:val="AE09C62C"/>
    <w:multiLevelType w:val="singleLevel"/>
    <w:tmpl w:val="AE09C62C"/>
    <w:lvl w:ilvl="0">
      <w:start w:val="1"/>
      <w:numFmt w:val="upperLetter"/>
      <w:lvlText w:val="%1."/>
      <w:lvlJc w:val="left"/>
      <w:pPr>
        <w:tabs>
          <w:tab w:val="left" w:pos="312"/>
        </w:tabs>
      </w:pPr>
    </w:lvl>
  </w:abstractNum>
  <w:abstractNum w:abstractNumId="2" w15:restartNumberingAfterBreak="0">
    <w:nsid w:val="CF8E781C"/>
    <w:multiLevelType w:val="singleLevel"/>
    <w:tmpl w:val="CF8E781C"/>
    <w:lvl w:ilvl="0">
      <w:start w:val="1"/>
      <w:numFmt w:val="upperLetter"/>
      <w:lvlText w:val="%1."/>
      <w:lvlJc w:val="left"/>
      <w:pPr>
        <w:tabs>
          <w:tab w:val="left" w:pos="312"/>
        </w:tabs>
      </w:pPr>
    </w:lvl>
  </w:abstractNum>
  <w:abstractNum w:abstractNumId="3" w15:restartNumberingAfterBreak="0">
    <w:nsid w:val="E852947A"/>
    <w:multiLevelType w:val="singleLevel"/>
    <w:tmpl w:val="E852947A"/>
    <w:lvl w:ilvl="0">
      <w:start w:val="1"/>
      <w:numFmt w:val="decimal"/>
      <w:lvlText w:val="%1."/>
      <w:lvlJc w:val="left"/>
      <w:pPr>
        <w:tabs>
          <w:tab w:val="left" w:pos="312"/>
        </w:tabs>
      </w:pPr>
    </w:lvl>
  </w:abstractNum>
  <w:abstractNum w:abstractNumId="4" w15:restartNumberingAfterBreak="0">
    <w:nsid w:val="F2CCDF00"/>
    <w:multiLevelType w:val="singleLevel"/>
    <w:tmpl w:val="F2CCDF00"/>
    <w:lvl w:ilvl="0">
      <w:start w:val="1"/>
      <w:numFmt w:val="upperLetter"/>
      <w:lvlText w:val="%1."/>
      <w:lvlJc w:val="left"/>
      <w:pPr>
        <w:tabs>
          <w:tab w:val="left" w:pos="312"/>
        </w:tabs>
      </w:pPr>
    </w:lvl>
  </w:abstractNum>
  <w:abstractNum w:abstractNumId="5" w15:restartNumberingAfterBreak="0">
    <w:nsid w:val="13F82F9D"/>
    <w:multiLevelType w:val="singleLevel"/>
    <w:tmpl w:val="13F82F9D"/>
    <w:lvl w:ilvl="0">
      <w:start w:val="1"/>
      <w:numFmt w:val="decimal"/>
      <w:lvlText w:val="%1."/>
      <w:lvlJc w:val="left"/>
      <w:pPr>
        <w:tabs>
          <w:tab w:val="left" w:pos="312"/>
        </w:tabs>
      </w:pPr>
    </w:lvl>
  </w:abstractNum>
  <w:abstractNum w:abstractNumId="6" w15:restartNumberingAfterBreak="0">
    <w:nsid w:val="66FA8A66"/>
    <w:multiLevelType w:val="singleLevel"/>
    <w:tmpl w:val="66FA8A66"/>
    <w:lvl w:ilvl="0">
      <w:start w:val="1"/>
      <w:numFmt w:val="decimal"/>
      <w:lvlText w:val="%1."/>
      <w:lvlJc w:val="left"/>
      <w:pPr>
        <w:tabs>
          <w:tab w:val="left" w:pos="312"/>
        </w:tabs>
      </w:pPr>
    </w:lvl>
  </w:abstractNum>
  <w:abstractNum w:abstractNumId="7" w15:restartNumberingAfterBreak="0">
    <w:nsid w:val="6B18E136"/>
    <w:multiLevelType w:val="singleLevel"/>
    <w:tmpl w:val="6B18E136"/>
    <w:lvl w:ilvl="0">
      <w:start w:val="1"/>
      <w:numFmt w:val="decimal"/>
      <w:lvlText w:val="%1."/>
      <w:lvlJc w:val="left"/>
      <w:pPr>
        <w:tabs>
          <w:tab w:val="left" w:pos="312"/>
        </w:tabs>
      </w:pPr>
    </w:lvl>
  </w:abstractNum>
  <w:abstractNum w:abstractNumId="8" w15:restartNumberingAfterBreak="0">
    <w:nsid w:val="7BC0A535"/>
    <w:multiLevelType w:val="singleLevel"/>
    <w:tmpl w:val="7BC0A535"/>
    <w:lvl w:ilvl="0">
      <w:start w:val="1"/>
      <w:numFmt w:val="decimal"/>
      <w:lvlText w:val="%1."/>
      <w:lvlJc w:val="left"/>
      <w:pPr>
        <w:ind w:left="425" w:hanging="425"/>
      </w:pPr>
      <w:rPr>
        <w:rFonts w:hint="default"/>
      </w:rPr>
    </w:lvl>
  </w:abstractNum>
  <w:num w:numId="1" w16cid:durableId="791944574">
    <w:abstractNumId w:val="5"/>
  </w:num>
  <w:num w:numId="2" w16cid:durableId="804783485">
    <w:abstractNumId w:val="0"/>
  </w:num>
  <w:num w:numId="3" w16cid:durableId="209851169">
    <w:abstractNumId w:val="3"/>
  </w:num>
  <w:num w:numId="4" w16cid:durableId="1700398453">
    <w:abstractNumId w:val="6"/>
  </w:num>
  <w:num w:numId="5" w16cid:durableId="1805151658">
    <w:abstractNumId w:val="1"/>
  </w:num>
  <w:num w:numId="6" w16cid:durableId="211697859">
    <w:abstractNumId w:val="4"/>
  </w:num>
  <w:num w:numId="7" w16cid:durableId="955675597">
    <w:abstractNumId w:val="2"/>
  </w:num>
  <w:num w:numId="8" w16cid:durableId="233666740">
    <w:abstractNumId w:val="8"/>
  </w:num>
  <w:num w:numId="9" w16cid:durableId="1573615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3NGZjMjlkMTBlZjJlYWQ2MjcxNTBkMDVmZWUxNWEifQ=="/>
  </w:docVars>
  <w:rsids>
    <w:rsidRoot w:val="316520D2"/>
    <w:rsid w:val="000636D0"/>
    <w:rsid w:val="0006421E"/>
    <w:rsid w:val="00065013"/>
    <w:rsid w:val="00164F68"/>
    <w:rsid w:val="001A3659"/>
    <w:rsid w:val="0022446F"/>
    <w:rsid w:val="002F31ED"/>
    <w:rsid w:val="0035724F"/>
    <w:rsid w:val="004B2DD2"/>
    <w:rsid w:val="005633AC"/>
    <w:rsid w:val="00642136"/>
    <w:rsid w:val="00702588"/>
    <w:rsid w:val="00741808"/>
    <w:rsid w:val="00884779"/>
    <w:rsid w:val="00A44980"/>
    <w:rsid w:val="00B00F4A"/>
    <w:rsid w:val="00B349A1"/>
    <w:rsid w:val="00C44A52"/>
    <w:rsid w:val="00D40B44"/>
    <w:rsid w:val="00DA68F3"/>
    <w:rsid w:val="00DF66CF"/>
    <w:rsid w:val="00F13718"/>
    <w:rsid w:val="316520D2"/>
    <w:rsid w:val="47C854EC"/>
    <w:rsid w:val="570A3A2D"/>
    <w:rsid w:val="6DAE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420BD"/>
  <w15:docId w15:val="{C809963D-EC70-4F10-9AD9-1E38FB6F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rFonts w:ascii="宋体"/>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paragraph" w:styleId="a6">
    <w:name w:val="List Paragraph"/>
    <w:basedOn w:val="a"/>
    <w:uiPriority w:val="99"/>
    <w:rsid w:val="000636D0"/>
    <w:pPr>
      <w:ind w:firstLineChars="200" w:firstLine="420"/>
    </w:pPr>
  </w:style>
  <w:style w:type="paragraph" w:styleId="a7">
    <w:name w:val="header"/>
    <w:basedOn w:val="a"/>
    <w:link w:val="a8"/>
    <w:rsid w:val="00A4498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A44980"/>
    <w:rPr>
      <w:rFonts w:asciiTheme="minorHAnsi" w:eastAsiaTheme="minorEastAsia" w:hAnsiTheme="minorHAnsi" w:cstheme="minorBidi"/>
      <w:kern w:val="2"/>
      <w:sz w:val="18"/>
      <w:szCs w:val="18"/>
    </w:rPr>
  </w:style>
  <w:style w:type="paragraph" w:styleId="a9">
    <w:name w:val="footer"/>
    <w:basedOn w:val="a"/>
    <w:link w:val="aa"/>
    <w:rsid w:val="00A44980"/>
    <w:pPr>
      <w:tabs>
        <w:tab w:val="center" w:pos="4153"/>
        <w:tab w:val="right" w:pos="8306"/>
      </w:tabs>
      <w:snapToGrid w:val="0"/>
      <w:jc w:val="left"/>
    </w:pPr>
    <w:rPr>
      <w:sz w:val="18"/>
      <w:szCs w:val="18"/>
    </w:rPr>
  </w:style>
  <w:style w:type="character" w:customStyle="1" w:styleId="aa">
    <w:name w:val="页脚 字符"/>
    <w:basedOn w:val="a0"/>
    <w:link w:val="a9"/>
    <w:rsid w:val="00A4498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Matcha</dc:creator>
  <cp:lastModifiedBy>ys y</cp:lastModifiedBy>
  <cp:revision>18</cp:revision>
  <cp:lastPrinted>2023-01-17T04:08:00Z</cp:lastPrinted>
  <dcterms:created xsi:type="dcterms:W3CDTF">2023-01-04T02:55:00Z</dcterms:created>
  <dcterms:modified xsi:type="dcterms:W3CDTF">2023-01-17T04:25:00Z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DC54096A3C5648A08B7747A4D4A07FE0</vt:lpwstr>
  </property>
</Properties>
</file>