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5673B" w14:textId="77777777" w:rsidR="00667EEB" w:rsidRPr="00153310" w:rsidRDefault="00667EEB" w:rsidP="00667EEB">
      <w:pPr>
        <w:jc w:val="center"/>
        <w:rPr>
          <w:rFonts w:ascii="Times New Roman" w:eastAsia="黑体" w:hAnsi="Times New Roman" w:cs="Times New Roman"/>
          <w:sz w:val="36"/>
          <w:szCs w:val="36"/>
        </w:rPr>
      </w:pPr>
      <w:r w:rsidRPr="00153310">
        <w:rPr>
          <w:rFonts w:ascii="Times New Roman" w:eastAsia="黑体" w:hAnsi="Times New Roman" w:cs="Times New Roman"/>
          <w:sz w:val="36"/>
          <w:szCs w:val="36"/>
        </w:rPr>
        <w:t>长沙民政职业技术学院单独招生考试大纲</w:t>
      </w:r>
    </w:p>
    <w:p w14:paraId="03164350" w14:textId="77777777" w:rsidR="00667EEB" w:rsidRPr="00153310" w:rsidRDefault="00667EEB" w:rsidP="00667EEB">
      <w:pPr>
        <w:jc w:val="center"/>
        <w:rPr>
          <w:rFonts w:ascii="Times New Roman" w:eastAsia="黑体" w:hAnsi="Times New Roman" w:cs="Times New Roman"/>
          <w:sz w:val="18"/>
          <w:szCs w:val="18"/>
        </w:rPr>
      </w:pPr>
    </w:p>
    <w:p w14:paraId="082117BA" w14:textId="77777777" w:rsidR="00667EEB" w:rsidRPr="00153310" w:rsidRDefault="00667EEB" w:rsidP="00667EEB">
      <w:pPr>
        <w:jc w:val="center"/>
        <w:rPr>
          <w:rFonts w:ascii="Times New Roman" w:eastAsia="黑体" w:hAnsi="Times New Roman" w:cs="Times New Roman"/>
          <w:sz w:val="36"/>
          <w:szCs w:val="36"/>
        </w:rPr>
      </w:pPr>
      <w:r w:rsidRPr="00153310">
        <w:rPr>
          <w:rFonts w:ascii="Times New Roman" w:eastAsia="黑体" w:hAnsi="Times New Roman" w:cs="Times New Roman"/>
          <w:sz w:val="36"/>
          <w:szCs w:val="36"/>
        </w:rPr>
        <w:t>科目：数</w:t>
      </w:r>
      <w:r w:rsidRPr="00153310">
        <w:rPr>
          <w:rFonts w:ascii="Times New Roman" w:eastAsia="黑体" w:hAnsi="Times New Roman" w:cs="Times New Roman"/>
          <w:sz w:val="36"/>
          <w:szCs w:val="36"/>
        </w:rPr>
        <w:t xml:space="preserve"> </w:t>
      </w:r>
      <w:r w:rsidRPr="00153310">
        <w:rPr>
          <w:rFonts w:ascii="Times New Roman" w:eastAsia="黑体" w:hAnsi="Times New Roman" w:cs="Times New Roman"/>
          <w:sz w:val="36"/>
          <w:szCs w:val="36"/>
        </w:rPr>
        <w:t>学</w:t>
      </w:r>
    </w:p>
    <w:p w14:paraId="7897EEDF" w14:textId="77777777" w:rsidR="00667EEB" w:rsidRPr="00153310" w:rsidRDefault="00667EEB" w:rsidP="00667EEB">
      <w:pPr>
        <w:spacing w:line="500" w:lineRule="atLeast"/>
        <w:rPr>
          <w:rFonts w:ascii="Times New Roman" w:hAnsi="Times New Roman" w:cs="Times New Roman"/>
        </w:rPr>
      </w:pPr>
    </w:p>
    <w:p w14:paraId="77B3C999" w14:textId="77777777" w:rsidR="00667EEB" w:rsidRPr="00153310" w:rsidRDefault="00667EEB" w:rsidP="00667EEB">
      <w:pPr>
        <w:spacing w:line="500" w:lineRule="atLeast"/>
        <w:ind w:firstLine="480"/>
        <w:rPr>
          <w:rFonts w:ascii="Times New Roman" w:hAnsi="Times New Roman" w:cs="Times New Roman"/>
        </w:rPr>
      </w:pPr>
      <w:r w:rsidRPr="00153310">
        <w:rPr>
          <w:rFonts w:ascii="Times New Roman" w:hAnsi="Times New Roman" w:cs="Times New Roman"/>
        </w:rPr>
        <w:t>根据湖南省教育厅《关于做好</w:t>
      </w:r>
      <w:r w:rsidRPr="00153310">
        <w:rPr>
          <w:rFonts w:ascii="Times New Roman" w:hAnsi="Times New Roman" w:cs="Times New Roman"/>
        </w:rPr>
        <w:t>2023</w:t>
      </w:r>
      <w:r w:rsidRPr="00153310">
        <w:rPr>
          <w:rFonts w:ascii="Times New Roman" w:hAnsi="Times New Roman" w:cs="Times New Roman"/>
        </w:rPr>
        <w:t>年高职院校单独招生工作的通知》（（</w:t>
      </w:r>
      <w:proofErr w:type="gramStart"/>
      <w:r w:rsidRPr="00153310">
        <w:rPr>
          <w:rFonts w:ascii="Times New Roman" w:hAnsi="Times New Roman" w:cs="Times New Roman"/>
        </w:rPr>
        <w:t>湘教发</w:t>
      </w:r>
      <w:proofErr w:type="gramEnd"/>
      <w:r w:rsidRPr="00153310">
        <w:rPr>
          <w:rFonts w:ascii="Times New Roman" w:hAnsi="Times New Roman" w:cs="Times New Roman"/>
        </w:rPr>
        <w:t>〔</w:t>
      </w:r>
      <w:r w:rsidRPr="00153310">
        <w:rPr>
          <w:rFonts w:ascii="Times New Roman" w:hAnsi="Times New Roman" w:cs="Times New Roman"/>
        </w:rPr>
        <w:t>2022</w:t>
      </w:r>
      <w:r w:rsidRPr="00153310">
        <w:rPr>
          <w:rFonts w:ascii="Times New Roman" w:hAnsi="Times New Roman" w:cs="Times New Roman"/>
        </w:rPr>
        <w:t>〕</w:t>
      </w:r>
      <w:r w:rsidRPr="00153310">
        <w:rPr>
          <w:rFonts w:ascii="Times New Roman" w:hAnsi="Times New Roman" w:cs="Times New Roman"/>
        </w:rPr>
        <w:t>54</w:t>
      </w:r>
      <w:r w:rsidRPr="00153310">
        <w:rPr>
          <w:rFonts w:ascii="Times New Roman" w:hAnsi="Times New Roman" w:cs="Times New Roman"/>
        </w:rPr>
        <w:t>号）文件精神，依据《中等职业学校数学课程标准》（</w:t>
      </w:r>
      <w:r w:rsidRPr="00153310">
        <w:rPr>
          <w:rFonts w:ascii="Times New Roman" w:hAnsi="Times New Roman" w:cs="Times New Roman"/>
        </w:rPr>
        <w:t>2020</w:t>
      </w:r>
      <w:r w:rsidRPr="00153310">
        <w:rPr>
          <w:rFonts w:ascii="Times New Roman" w:hAnsi="Times New Roman" w:cs="Times New Roman"/>
        </w:rPr>
        <w:t>年</w:t>
      </w:r>
      <w:r w:rsidRPr="00153310">
        <w:rPr>
          <w:rFonts w:ascii="Times New Roman" w:hAnsi="Times New Roman" w:cs="Times New Roman"/>
        </w:rPr>
        <w:t>8</w:t>
      </w:r>
      <w:r w:rsidRPr="00153310">
        <w:rPr>
          <w:rFonts w:ascii="Times New Roman" w:hAnsi="Times New Roman" w:cs="Times New Roman"/>
        </w:rPr>
        <w:t>月）及高中教育阶段数学科目知识等有关内容确定我校单独招生考试数学学科的考试内容，制定本考试大纲。</w:t>
      </w:r>
    </w:p>
    <w:p w14:paraId="4749F987" w14:textId="77777777" w:rsidR="00667EEB" w:rsidRPr="00153310" w:rsidRDefault="00667EEB" w:rsidP="00667EEB">
      <w:pPr>
        <w:spacing w:line="500" w:lineRule="atLeast"/>
        <w:ind w:firstLine="480"/>
        <w:rPr>
          <w:rFonts w:ascii="Times New Roman" w:hAnsi="Times New Roman" w:cs="Times New Roman"/>
        </w:rPr>
      </w:pPr>
    </w:p>
    <w:p w14:paraId="7BF68F20" w14:textId="77777777" w:rsidR="00667EEB" w:rsidRPr="00153310" w:rsidRDefault="00667EEB" w:rsidP="00667EEB">
      <w:pPr>
        <w:spacing w:line="500" w:lineRule="atLeast"/>
        <w:jc w:val="center"/>
        <w:rPr>
          <w:rFonts w:ascii="Times New Roman" w:eastAsia="黑体" w:hAnsi="Times New Roman" w:cs="Times New Roman"/>
          <w:b/>
          <w:sz w:val="28"/>
          <w:szCs w:val="28"/>
        </w:rPr>
      </w:pPr>
      <w:r w:rsidRPr="00153310">
        <w:rPr>
          <w:rFonts w:ascii="Times New Roman" w:eastAsia="黑体" w:hAnsi="Times New Roman" w:cs="Times New Roman"/>
          <w:b/>
          <w:sz w:val="28"/>
          <w:szCs w:val="28"/>
        </w:rPr>
        <w:t>一、考试内容及相关要求</w:t>
      </w:r>
    </w:p>
    <w:p w14:paraId="3CDDABB9" w14:textId="77777777" w:rsidR="00667EEB" w:rsidRPr="00153310" w:rsidRDefault="00667EEB" w:rsidP="00667EEB">
      <w:pPr>
        <w:spacing w:line="500" w:lineRule="atLeast"/>
        <w:ind w:firstLineChars="200" w:firstLine="480"/>
        <w:rPr>
          <w:rFonts w:ascii="Times New Roman" w:hAnsi="Times New Roman" w:cs="Times New Roman"/>
        </w:rPr>
      </w:pPr>
      <w:r w:rsidRPr="00153310">
        <w:rPr>
          <w:rFonts w:ascii="Times New Roman" w:hAnsi="Times New Roman" w:cs="Times New Roman"/>
        </w:rPr>
        <w:t>数学的考试命题范围包括：代数式、方程</w:t>
      </w:r>
      <w:r w:rsidRPr="00153310">
        <w:rPr>
          <w:rFonts w:ascii="Times New Roman" w:hAnsi="Times New Roman" w:cs="Times New Roman"/>
        </w:rPr>
        <w:t>(</w:t>
      </w:r>
      <w:r w:rsidRPr="00153310">
        <w:rPr>
          <w:rFonts w:ascii="Times New Roman" w:hAnsi="Times New Roman" w:cs="Times New Roman"/>
        </w:rPr>
        <w:t>组</w:t>
      </w:r>
      <w:r w:rsidRPr="00153310">
        <w:rPr>
          <w:rFonts w:ascii="Times New Roman" w:hAnsi="Times New Roman" w:cs="Times New Roman"/>
        </w:rPr>
        <w:t>)</w:t>
      </w:r>
      <w:r w:rsidRPr="00153310">
        <w:rPr>
          <w:rFonts w:ascii="Times New Roman" w:hAnsi="Times New Roman" w:cs="Times New Roman"/>
        </w:rPr>
        <w:t>、不等式</w:t>
      </w:r>
      <w:r w:rsidRPr="00153310">
        <w:rPr>
          <w:rFonts w:ascii="Times New Roman" w:hAnsi="Times New Roman" w:cs="Times New Roman"/>
        </w:rPr>
        <w:t>(</w:t>
      </w:r>
      <w:r w:rsidRPr="00153310">
        <w:rPr>
          <w:rFonts w:ascii="Times New Roman" w:hAnsi="Times New Roman" w:cs="Times New Roman"/>
        </w:rPr>
        <w:t>组</w:t>
      </w:r>
      <w:r w:rsidRPr="00153310">
        <w:rPr>
          <w:rFonts w:ascii="Times New Roman" w:hAnsi="Times New Roman" w:cs="Times New Roman"/>
        </w:rPr>
        <w:t>)</w:t>
      </w:r>
      <w:r w:rsidRPr="00153310">
        <w:rPr>
          <w:rFonts w:ascii="Times New Roman" w:hAnsi="Times New Roman" w:cs="Times New Roman"/>
        </w:rPr>
        <w:t>、集合与函数、三角函数与解三角形、数列、平面几何初步、立体几何初步、平面向量、直线和圆、概率和统计初步等。考试的数学基础知识是指本大纲所规定教学内容中的数学概念、性质、法则、公式、定理以及其中的数学思想方法。</w:t>
      </w:r>
    </w:p>
    <w:p w14:paraId="1F119DAB" w14:textId="77777777" w:rsidR="00667EEB" w:rsidRPr="00153310" w:rsidRDefault="00667EEB" w:rsidP="00667EEB">
      <w:pPr>
        <w:spacing w:line="500" w:lineRule="atLeast"/>
        <w:ind w:firstLineChars="200" w:firstLine="480"/>
        <w:rPr>
          <w:rFonts w:ascii="Times New Roman" w:hAnsi="Times New Roman" w:cs="Times New Roman"/>
        </w:rPr>
      </w:pPr>
      <w:r w:rsidRPr="00153310">
        <w:rPr>
          <w:rFonts w:ascii="Times New Roman" w:hAnsi="Times New Roman" w:cs="Times New Roman"/>
        </w:rPr>
        <w:t>根据相关课程标准和教学大纲，将本学科能力层级由低到高分为</w:t>
      </w:r>
      <w:r w:rsidRPr="00153310">
        <w:rPr>
          <w:rFonts w:ascii="Times New Roman" w:hAnsi="Times New Roman" w:cs="Times New Roman"/>
        </w:rPr>
        <w:t>“</w:t>
      </w:r>
      <w:r w:rsidRPr="00153310">
        <w:rPr>
          <w:rFonts w:ascii="Times New Roman" w:hAnsi="Times New Roman" w:cs="Times New Roman"/>
        </w:rPr>
        <w:t>了解</w:t>
      </w:r>
      <w:r w:rsidRPr="00153310">
        <w:rPr>
          <w:rFonts w:ascii="Times New Roman" w:hAnsi="Times New Roman" w:cs="Times New Roman"/>
        </w:rPr>
        <w:t>”</w:t>
      </w:r>
      <w:r w:rsidRPr="00153310">
        <w:rPr>
          <w:rFonts w:ascii="Times New Roman" w:hAnsi="Times New Roman" w:cs="Times New Roman"/>
        </w:rPr>
        <w:t>、</w:t>
      </w:r>
      <w:r w:rsidRPr="00153310">
        <w:rPr>
          <w:rFonts w:ascii="Times New Roman" w:hAnsi="Times New Roman" w:cs="Times New Roman"/>
        </w:rPr>
        <w:t>“</w:t>
      </w:r>
      <w:r w:rsidRPr="00153310">
        <w:rPr>
          <w:rFonts w:ascii="Times New Roman" w:hAnsi="Times New Roman" w:cs="Times New Roman"/>
        </w:rPr>
        <w:t>理解</w:t>
      </w:r>
      <w:r w:rsidRPr="00153310">
        <w:rPr>
          <w:rFonts w:ascii="Times New Roman" w:hAnsi="Times New Roman" w:cs="Times New Roman"/>
        </w:rPr>
        <w:t>”</w:t>
      </w:r>
      <w:r w:rsidRPr="00153310">
        <w:rPr>
          <w:rFonts w:ascii="Times New Roman" w:hAnsi="Times New Roman" w:cs="Times New Roman"/>
        </w:rPr>
        <w:t>和</w:t>
      </w:r>
      <w:r w:rsidRPr="00153310">
        <w:rPr>
          <w:rFonts w:ascii="Times New Roman" w:hAnsi="Times New Roman" w:cs="Times New Roman"/>
        </w:rPr>
        <w:t>“</w:t>
      </w:r>
      <w:r w:rsidRPr="00153310">
        <w:rPr>
          <w:rFonts w:ascii="Times New Roman" w:hAnsi="Times New Roman" w:cs="Times New Roman"/>
        </w:rPr>
        <w:t>掌握</w:t>
      </w:r>
      <w:r w:rsidRPr="00153310">
        <w:rPr>
          <w:rFonts w:ascii="Times New Roman" w:hAnsi="Times New Roman" w:cs="Times New Roman"/>
        </w:rPr>
        <w:t>”</w:t>
      </w:r>
      <w:r w:rsidRPr="00153310">
        <w:rPr>
          <w:rFonts w:ascii="Times New Roman" w:hAnsi="Times New Roman" w:cs="Times New Roman"/>
        </w:rPr>
        <w:t>三个层次，各层次要求的含义如下：</w:t>
      </w:r>
    </w:p>
    <w:p w14:paraId="01DA6B36" w14:textId="77777777" w:rsidR="00667EEB" w:rsidRPr="00153310" w:rsidRDefault="00667EEB" w:rsidP="00667EEB">
      <w:pPr>
        <w:spacing w:line="500" w:lineRule="atLeast"/>
        <w:ind w:firstLineChars="200" w:firstLine="480"/>
        <w:rPr>
          <w:rFonts w:ascii="Times New Roman" w:hAnsi="Times New Roman" w:cs="Times New Roman"/>
        </w:rPr>
      </w:pPr>
      <w:r w:rsidRPr="00153310">
        <w:rPr>
          <w:rFonts w:ascii="Times New Roman" w:hAnsi="Times New Roman" w:cs="Times New Roman"/>
        </w:rPr>
        <w:t xml:space="preserve">1. </w:t>
      </w:r>
      <w:r w:rsidRPr="00153310">
        <w:rPr>
          <w:rFonts w:ascii="Times New Roman" w:hAnsi="Times New Roman" w:cs="Times New Roman"/>
        </w:rPr>
        <w:t>了解：要求对所列知识的含义有初步的、感性的认识，知道这一知识内容是什么，并能</w:t>
      </w:r>
      <w:r w:rsidRPr="00153310">
        <w:rPr>
          <w:rFonts w:ascii="Times New Roman" w:hAnsi="Times New Roman" w:cs="Times New Roman"/>
        </w:rPr>
        <w:t>(</w:t>
      </w:r>
      <w:r w:rsidRPr="00153310">
        <w:rPr>
          <w:rFonts w:ascii="Times New Roman" w:hAnsi="Times New Roman" w:cs="Times New Roman"/>
        </w:rPr>
        <w:t>或会</w:t>
      </w:r>
      <w:r w:rsidRPr="00153310">
        <w:rPr>
          <w:rFonts w:ascii="Times New Roman" w:hAnsi="Times New Roman" w:cs="Times New Roman"/>
        </w:rPr>
        <w:t>)</w:t>
      </w:r>
      <w:r w:rsidRPr="00153310">
        <w:rPr>
          <w:rFonts w:ascii="Times New Roman" w:hAnsi="Times New Roman" w:cs="Times New Roman"/>
        </w:rPr>
        <w:t>在有关问题中识别它。</w:t>
      </w:r>
    </w:p>
    <w:p w14:paraId="334FB209" w14:textId="77777777" w:rsidR="00667EEB" w:rsidRPr="00153310" w:rsidRDefault="00667EEB" w:rsidP="00667EEB">
      <w:pPr>
        <w:spacing w:line="500" w:lineRule="atLeast"/>
        <w:ind w:firstLineChars="200" w:firstLine="480"/>
        <w:rPr>
          <w:rFonts w:ascii="Times New Roman" w:hAnsi="Times New Roman" w:cs="Times New Roman"/>
        </w:rPr>
      </w:pPr>
      <w:r w:rsidRPr="00153310">
        <w:rPr>
          <w:rFonts w:ascii="Times New Roman" w:hAnsi="Times New Roman" w:cs="Times New Roman"/>
        </w:rPr>
        <w:t xml:space="preserve">2. </w:t>
      </w:r>
      <w:r w:rsidRPr="00153310">
        <w:rPr>
          <w:rFonts w:ascii="Times New Roman" w:hAnsi="Times New Roman" w:cs="Times New Roman"/>
        </w:rPr>
        <w:t>理解：要求对所列知识内容涉及的数学概念、性质、法则、公式、定理有一定的理性认识，能用正确的语言进行叙述和解释，并知道它是怎样得出来的，能模仿着运用它们进行简单的计算和推理。</w:t>
      </w:r>
    </w:p>
    <w:p w14:paraId="136DDEB0" w14:textId="77777777" w:rsidR="00667EEB" w:rsidRPr="00153310" w:rsidRDefault="00667EEB" w:rsidP="00667EEB">
      <w:pPr>
        <w:spacing w:line="500" w:lineRule="atLeast"/>
        <w:ind w:firstLineChars="200" w:firstLine="480"/>
        <w:rPr>
          <w:rFonts w:ascii="Times New Roman" w:hAnsi="Times New Roman" w:cs="Times New Roman"/>
        </w:rPr>
      </w:pPr>
      <w:r w:rsidRPr="00153310">
        <w:rPr>
          <w:rFonts w:ascii="Times New Roman" w:hAnsi="Times New Roman" w:cs="Times New Roman"/>
        </w:rPr>
        <w:t xml:space="preserve">3. </w:t>
      </w:r>
      <w:r w:rsidRPr="00153310">
        <w:rPr>
          <w:rFonts w:ascii="Times New Roman" w:hAnsi="Times New Roman" w:cs="Times New Roman"/>
        </w:rPr>
        <w:t>掌握：在理解的基础上，通过适当的练习，具有一定的解决数学问题和简单实际问题的能力。</w:t>
      </w:r>
    </w:p>
    <w:p w14:paraId="7904C121" w14:textId="77777777" w:rsidR="00667EEB" w:rsidRPr="00153310" w:rsidRDefault="00667EEB" w:rsidP="00667EEB">
      <w:pPr>
        <w:spacing w:line="500" w:lineRule="atLeast"/>
        <w:ind w:firstLineChars="200" w:firstLine="480"/>
        <w:rPr>
          <w:rFonts w:ascii="Times New Roman" w:hAnsi="Times New Roman" w:cs="Times New Roman"/>
        </w:rPr>
      </w:pPr>
      <w:r w:rsidRPr="00153310">
        <w:rPr>
          <w:rFonts w:ascii="Times New Roman" w:hAnsi="Times New Roman" w:cs="Times New Roman"/>
        </w:rPr>
        <w:t>全卷中了解、理解和掌握三个能力层级试题所占比例依次控制在</w:t>
      </w:r>
      <w:r w:rsidRPr="00153310">
        <w:rPr>
          <w:rFonts w:ascii="Times New Roman" w:hAnsi="Times New Roman" w:cs="Times New Roman"/>
        </w:rPr>
        <w:t>20%</w:t>
      </w:r>
      <w:r w:rsidRPr="00153310">
        <w:rPr>
          <w:rFonts w:ascii="Times New Roman" w:hAnsi="Times New Roman" w:cs="Times New Roman"/>
        </w:rPr>
        <w:t>、</w:t>
      </w:r>
      <w:r w:rsidRPr="00153310">
        <w:rPr>
          <w:rFonts w:ascii="Times New Roman" w:hAnsi="Times New Roman" w:cs="Times New Roman"/>
        </w:rPr>
        <w:t>60%</w:t>
      </w:r>
      <w:r w:rsidRPr="00153310">
        <w:rPr>
          <w:rFonts w:ascii="Times New Roman" w:hAnsi="Times New Roman" w:cs="Times New Roman"/>
        </w:rPr>
        <w:t>和</w:t>
      </w:r>
      <w:r w:rsidRPr="00153310">
        <w:rPr>
          <w:rFonts w:ascii="Times New Roman" w:hAnsi="Times New Roman" w:cs="Times New Roman"/>
        </w:rPr>
        <w:t>20%</w:t>
      </w:r>
      <w:r w:rsidRPr="00153310">
        <w:rPr>
          <w:rFonts w:ascii="Times New Roman" w:hAnsi="Times New Roman" w:cs="Times New Roman"/>
        </w:rPr>
        <w:t>左右。具体各知识点的能力层级要求如下表：</w:t>
      </w:r>
    </w:p>
    <w:p w14:paraId="4671FBDC" w14:textId="77777777" w:rsidR="00667EEB" w:rsidRPr="00153310" w:rsidRDefault="00667EEB" w:rsidP="00667EEB">
      <w:pPr>
        <w:spacing w:line="500" w:lineRule="atLeast"/>
        <w:ind w:firstLineChars="200" w:firstLine="480"/>
        <w:rPr>
          <w:rFonts w:ascii="Times New Roman" w:hAnsi="Times New Roman" w:cs="Times New Roman"/>
        </w:rPr>
      </w:pPr>
    </w:p>
    <w:p w14:paraId="1DD7FDEB" w14:textId="77777777" w:rsidR="00667EEB" w:rsidRPr="00153310" w:rsidRDefault="00667EEB" w:rsidP="00667EEB">
      <w:pPr>
        <w:spacing w:line="500" w:lineRule="atLeast"/>
        <w:ind w:firstLineChars="200" w:firstLine="480"/>
        <w:rPr>
          <w:rFonts w:ascii="Times New Roman" w:hAnsi="Times New Roman" w:cs="Times New Roman"/>
        </w:rPr>
      </w:pPr>
    </w:p>
    <w:tbl>
      <w:tblPr>
        <w:tblW w:w="8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5700"/>
        <w:gridCol w:w="656"/>
        <w:gridCol w:w="656"/>
        <w:gridCol w:w="656"/>
      </w:tblGrid>
      <w:tr w:rsidR="00667EEB" w:rsidRPr="00153310" w14:paraId="2BFB81E1" w14:textId="77777777" w:rsidTr="00090317">
        <w:trPr>
          <w:trHeight w:val="285"/>
          <w:jc w:val="center"/>
        </w:trPr>
        <w:tc>
          <w:tcPr>
            <w:tcW w:w="845" w:type="dxa"/>
            <w:vMerge w:val="restart"/>
            <w:vAlign w:val="center"/>
          </w:tcPr>
          <w:p w14:paraId="0234CF6E" w14:textId="77777777" w:rsidR="00667EEB" w:rsidRPr="00153310" w:rsidRDefault="00667EEB" w:rsidP="00047D08">
            <w:pPr>
              <w:jc w:val="center"/>
              <w:rPr>
                <w:rFonts w:ascii="Times New Roman" w:eastAsia="黑体" w:hAnsi="Times New Roman" w:cs="Times New Roman"/>
                <w:b/>
              </w:rPr>
            </w:pPr>
            <w:r w:rsidRPr="00153310">
              <w:rPr>
                <w:rFonts w:ascii="Times New Roman" w:eastAsia="黑体" w:hAnsi="Times New Roman" w:cs="Times New Roman"/>
                <w:b/>
              </w:rPr>
              <w:lastRenderedPageBreak/>
              <w:t>模块</w:t>
            </w:r>
          </w:p>
        </w:tc>
        <w:tc>
          <w:tcPr>
            <w:tcW w:w="5700" w:type="dxa"/>
            <w:vMerge w:val="restart"/>
            <w:vAlign w:val="center"/>
          </w:tcPr>
          <w:p w14:paraId="3F066522" w14:textId="77777777" w:rsidR="00667EEB" w:rsidRPr="00153310" w:rsidRDefault="00667EEB" w:rsidP="00047D08">
            <w:pPr>
              <w:jc w:val="center"/>
              <w:rPr>
                <w:rFonts w:ascii="Times New Roman" w:eastAsia="黑体" w:hAnsi="Times New Roman" w:cs="Times New Roman"/>
                <w:b/>
              </w:rPr>
            </w:pPr>
            <w:r w:rsidRPr="00153310">
              <w:rPr>
                <w:rFonts w:ascii="Times New Roman" w:eastAsia="黑体" w:hAnsi="Times New Roman" w:cs="Times New Roman"/>
                <w:b/>
              </w:rPr>
              <w:t>内</w:t>
            </w:r>
            <w:r w:rsidRPr="00153310">
              <w:rPr>
                <w:rFonts w:ascii="Times New Roman" w:eastAsia="黑体" w:hAnsi="Times New Roman" w:cs="Times New Roman"/>
                <w:b/>
              </w:rPr>
              <w:t xml:space="preserve">       </w:t>
            </w:r>
            <w:r w:rsidRPr="00153310">
              <w:rPr>
                <w:rFonts w:ascii="Times New Roman" w:eastAsia="黑体" w:hAnsi="Times New Roman" w:cs="Times New Roman"/>
                <w:b/>
              </w:rPr>
              <w:t>容</w:t>
            </w:r>
          </w:p>
        </w:tc>
        <w:tc>
          <w:tcPr>
            <w:tcW w:w="1968" w:type="dxa"/>
            <w:gridSpan w:val="3"/>
            <w:vAlign w:val="center"/>
          </w:tcPr>
          <w:p w14:paraId="7362AFB4" w14:textId="77777777" w:rsidR="00667EEB" w:rsidRPr="00153310" w:rsidRDefault="00667EEB" w:rsidP="00047D08">
            <w:pPr>
              <w:jc w:val="center"/>
              <w:rPr>
                <w:rFonts w:ascii="Times New Roman" w:eastAsia="黑体" w:hAnsi="Times New Roman" w:cs="Times New Roman"/>
                <w:b/>
              </w:rPr>
            </w:pPr>
            <w:r w:rsidRPr="00153310">
              <w:rPr>
                <w:rFonts w:ascii="Times New Roman" w:eastAsia="黑体" w:hAnsi="Times New Roman" w:cs="Times New Roman"/>
                <w:b/>
              </w:rPr>
              <w:t>能力层级</w:t>
            </w:r>
          </w:p>
        </w:tc>
      </w:tr>
      <w:tr w:rsidR="00667EEB" w:rsidRPr="00153310" w14:paraId="43FFED01" w14:textId="77777777" w:rsidTr="00090317">
        <w:trPr>
          <w:trHeight w:val="330"/>
          <w:jc w:val="center"/>
        </w:trPr>
        <w:tc>
          <w:tcPr>
            <w:tcW w:w="845" w:type="dxa"/>
            <w:vMerge/>
            <w:vAlign w:val="center"/>
          </w:tcPr>
          <w:p w14:paraId="6AB26762" w14:textId="77777777" w:rsidR="00667EEB" w:rsidRPr="00153310" w:rsidRDefault="00667EEB" w:rsidP="00047D08">
            <w:pPr>
              <w:jc w:val="center"/>
              <w:rPr>
                <w:rFonts w:ascii="Times New Roman" w:eastAsia="黑体" w:hAnsi="Times New Roman" w:cs="Times New Roman"/>
                <w:b/>
              </w:rPr>
            </w:pPr>
          </w:p>
        </w:tc>
        <w:tc>
          <w:tcPr>
            <w:tcW w:w="5700" w:type="dxa"/>
            <w:vMerge/>
            <w:vAlign w:val="center"/>
          </w:tcPr>
          <w:p w14:paraId="593501DA" w14:textId="77777777" w:rsidR="00667EEB" w:rsidRPr="00153310" w:rsidRDefault="00667EEB" w:rsidP="00047D08">
            <w:pPr>
              <w:rPr>
                <w:rFonts w:ascii="Times New Roman" w:eastAsia="黑体" w:hAnsi="Times New Roman" w:cs="Times New Roman"/>
                <w:b/>
              </w:rPr>
            </w:pPr>
          </w:p>
        </w:tc>
        <w:tc>
          <w:tcPr>
            <w:tcW w:w="656" w:type="dxa"/>
            <w:vAlign w:val="center"/>
          </w:tcPr>
          <w:p w14:paraId="6194ED92" w14:textId="77777777" w:rsidR="00667EEB" w:rsidRPr="00153310" w:rsidRDefault="00667EEB" w:rsidP="00047D08">
            <w:pPr>
              <w:jc w:val="center"/>
              <w:rPr>
                <w:rFonts w:ascii="Times New Roman" w:eastAsia="黑体" w:hAnsi="Times New Roman" w:cs="Times New Roman"/>
                <w:b/>
              </w:rPr>
            </w:pPr>
            <w:r w:rsidRPr="00153310">
              <w:rPr>
                <w:rFonts w:ascii="Times New Roman" w:eastAsia="黑体" w:hAnsi="Times New Roman" w:cs="Times New Roman"/>
                <w:b/>
              </w:rPr>
              <w:t>了解</w:t>
            </w:r>
          </w:p>
        </w:tc>
        <w:tc>
          <w:tcPr>
            <w:tcW w:w="656" w:type="dxa"/>
            <w:vAlign w:val="center"/>
          </w:tcPr>
          <w:p w14:paraId="296AF107" w14:textId="77777777" w:rsidR="00667EEB" w:rsidRPr="00153310" w:rsidRDefault="00667EEB" w:rsidP="00047D08">
            <w:pPr>
              <w:jc w:val="center"/>
              <w:rPr>
                <w:rFonts w:ascii="Times New Roman" w:eastAsia="黑体" w:hAnsi="Times New Roman" w:cs="Times New Roman"/>
                <w:b/>
              </w:rPr>
            </w:pPr>
            <w:r w:rsidRPr="00153310">
              <w:rPr>
                <w:rFonts w:ascii="Times New Roman" w:eastAsia="黑体" w:hAnsi="Times New Roman" w:cs="Times New Roman"/>
                <w:b/>
              </w:rPr>
              <w:t>理解</w:t>
            </w:r>
          </w:p>
        </w:tc>
        <w:tc>
          <w:tcPr>
            <w:tcW w:w="656" w:type="dxa"/>
            <w:vAlign w:val="center"/>
          </w:tcPr>
          <w:p w14:paraId="06AD5E1B" w14:textId="77777777" w:rsidR="00667EEB" w:rsidRPr="00153310" w:rsidRDefault="00667EEB" w:rsidP="00047D08">
            <w:pPr>
              <w:jc w:val="center"/>
              <w:rPr>
                <w:rFonts w:ascii="Times New Roman" w:eastAsia="黑体" w:hAnsi="Times New Roman" w:cs="Times New Roman"/>
                <w:b/>
              </w:rPr>
            </w:pPr>
            <w:r w:rsidRPr="00153310">
              <w:rPr>
                <w:rFonts w:ascii="Times New Roman" w:eastAsia="黑体" w:hAnsi="Times New Roman" w:cs="Times New Roman"/>
                <w:b/>
              </w:rPr>
              <w:t>掌握</w:t>
            </w:r>
          </w:p>
        </w:tc>
      </w:tr>
      <w:tr w:rsidR="00667EEB" w:rsidRPr="00153310" w14:paraId="49F5FF67" w14:textId="77777777" w:rsidTr="00090317">
        <w:trPr>
          <w:trHeight w:val="397"/>
          <w:jc w:val="center"/>
        </w:trPr>
        <w:tc>
          <w:tcPr>
            <w:tcW w:w="0" w:type="auto"/>
            <w:vMerge w:val="restart"/>
            <w:vAlign w:val="center"/>
          </w:tcPr>
          <w:p w14:paraId="4C3405DF"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rPr>
              <w:t>代</w:t>
            </w:r>
          </w:p>
          <w:p w14:paraId="02D212EF"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rPr>
              <w:t>数</w:t>
            </w:r>
          </w:p>
          <w:p w14:paraId="502D02E9"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rPr>
              <w:t>式</w:t>
            </w:r>
          </w:p>
          <w:p w14:paraId="69D5854D"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rPr>
              <w:t>与</w:t>
            </w:r>
          </w:p>
          <w:p w14:paraId="3F67D7F4"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rPr>
              <w:t>方</w:t>
            </w:r>
          </w:p>
          <w:p w14:paraId="0DD48495"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rPr>
              <w:t>程</w:t>
            </w:r>
          </w:p>
          <w:p w14:paraId="2CEF12E9"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rPr>
              <w:t>(</w:t>
            </w:r>
            <w:r w:rsidRPr="00153310">
              <w:rPr>
                <w:rFonts w:ascii="Times New Roman" w:hAnsi="Times New Roman" w:cs="Times New Roman"/>
              </w:rPr>
              <w:t>组</w:t>
            </w:r>
            <w:r w:rsidRPr="00153310">
              <w:rPr>
                <w:rFonts w:ascii="Times New Roman" w:hAnsi="Times New Roman" w:cs="Times New Roman"/>
              </w:rPr>
              <w:t>)</w:t>
            </w:r>
          </w:p>
        </w:tc>
        <w:tc>
          <w:tcPr>
            <w:tcW w:w="5700" w:type="dxa"/>
            <w:vAlign w:val="center"/>
          </w:tcPr>
          <w:p w14:paraId="6AB532C2"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分析简单问题的数量关系，用代数式表示</w:t>
            </w:r>
          </w:p>
        </w:tc>
        <w:tc>
          <w:tcPr>
            <w:tcW w:w="656" w:type="dxa"/>
            <w:vAlign w:val="center"/>
          </w:tcPr>
          <w:p w14:paraId="44692C92" w14:textId="77777777" w:rsidR="00667EEB" w:rsidRPr="00153310" w:rsidRDefault="00667EEB" w:rsidP="00047D08">
            <w:pPr>
              <w:jc w:val="center"/>
              <w:rPr>
                <w:rFonts w:ascii="Times New Roman" w:hAnsi="Times New Roman" w:cs="Times New Roman"/>
              </w:rPr>
            </w:pPr>
          </w:p>
        </w:tc>
        <w:tc>
          <w:tcPr>
            <w:tcW w:w="656" w:type="dxa"/>
            <w:vAlign w:val="center"/>
          </w:tcPr>
          <w:p w14:paraId="11DFACB1" w14:textId="77777777" w:rsidR="00667EEB" w:rsidRPr="00153310" w:rsidRDefault="00667EEB" w:rsidP="00047D08">
            <w:pPr>
              <w:jc w:val="center"/>
              <w:rPr>
                <w:rFonts w:ascii="Times New Roman" w:hAnsi="Times New Roman" w:cs="Times New Roman"/>
              </w:rPr>
            </w:pPr>
          </w:p>
        </w:tc>
        <w:tc>
          <w:tcPr>
            <w:tcW w:w="656" w:type="dxa"/>
            <w:vAlign w:val="center"/>
          </w:tcPr>
          <w:p w14:paraId="4CF0B8FF"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r>
      <w:tr w:rsidR="00667EEB" w:rsidRPr="00153310" w14:paraId="5335DBA0" w14:textId="77777777" w:rsidTr="00090317">
        <w:trPr>
          <w:trHeight w:val="346"/>
          <w:jc w:val="center"/>
        </w:trPr>
        <w:tc>
          <w:tcPr>
            <w:tcW w:w="0" w:type="auto"/>
            <w:vMerge/>
            <w:vAlign w:val="center"/>
          </w:tcPr>
          <w:p w14:paraId="7D53FA6A" w14:textId="77777777" w:rsidR="00667EEB" w:rsidRPr="00153310" w:rsidRDefault="00667EEB" w:rsidP="00047D08">
            <w:pPr>
              <w:spacing w:line="360" w:lineRule="auto"/>
              <w:jc w:val="center"/>
              <w:rPr>
                <w:rFonts w:ascii="Times New Roman" w:hAnsi="Times New Roman" w:cs="Times New Roman"/>
              </w:rPr>
            </w:pPr>
          </w:p>
        </w:tc>
        <w:tc>
          <w:tcPr>
            <w:tcW w:w="5700" w:type="dxa"/>
            <w:vAlign w:val="center"/>
          </w:tcPr>
          <w:p w14:paraId="19BAB935"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求代数式的值</w:t>
            </w:r>
          </w:p>
        </w:tc>
        <w:tc>
          <w:tcPr>
            <w:tcW w:w="656" w:type="dxa"/>
            <w:vAlign w:val="center"/>
          </w:tcPr>
          <w:p w14:paraId="2B5FF41B" w14:textId="77777777" w:rsidR="00667EEB" w:rsidRPr="00153310" w:rsidRDefault="00667EEB" w:rsidP="00047D08">
            <w:pPr>
              <w:jc w:val="center"/>
              <w:rPr>
                <w:rFonts w:ascii="Times New Roman" w:hAnsi="Times New Roman" w:cs="Times New Roman"/>
              </w:rPr>
            </w:pPr>
          </w:p>
        </w:tc>
        <w:tc>
          <w:tcPr>
            <w:tcW w:w="656" w:type="dxa"/>
            <w:vAlign w:val="center"/>
          </w:tcPr>
          <w:p w14:paraId="1B247F16" w14:textId="77777777" w:rsidR="00667EEB" w:rsidRPr="00153310" w:rsidRDefault="00667EEB" w:rsidP="00047D08">
            <w:pPr>
              <w:jc w:val="center"/>
              <w:rPr>
                <w:rFonts w:ascii="Times New Roman" w:hAnsi="Times New Roman" w:cs="Times New Roman"/>
              </w:rPr>
            </w:pPr>
          </w:p>
        </w:tc>
        <w:tc>
          <w:tcPr>
            <w:tcW w:w="656" w:type="dxa"/>
            <w:vAlign w:val="center"/>
          </w:tcPr>
          <w:p w14:paraId="622C2936"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r>
      <w:tr w:rsidR="00667EEB" w:rsidRPr="00153310" w14:paraId="4BFB3E39" w14:textId="77777777" w:rsidTr="00090317">
        <w:trPr>
          <w:trHeight w:val="397"/>
          <w:jc w:val="center"/>
        </w:trPr>
        <w:tc>
          <w:tcPr>
            <w:tcW w:w="0" w:type="auto"/>
            <w:vMerge/>
            <w:vAlign w:val="center"/>
          </w:tcPr>
          <w:p w14:paraId="54376F40" w14:textId="77777777" w:rsidR="00667EEB" w:rsidRPr="00153310" w:rsidRDefault="00667EEB" w:rsidP="00047D08">
            <w:pPr>
              <w:spacing w:line="360" w:lineRule="auto"/>
              <w:jc w:val="center"/>
              <w:rPr>
                <w:rFonts w:ascii="Times New Roman" w:hAnsi="Times New Roman" w:cs="Times New Roman"/>
              </w:rPr>
            </w:pPr>
          </w:p>
        </w:tc>
        <w:tc>
          <w:tcPr>
            <w:tcW w:w="5700" w:type="dxa"/>
            <w:vAlign w:val="center"/>
          </w:tcPr>
          <w:p w14:paraId="6DB3DA31"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整数指数</w:t>
            </w:r>
            <w:proofErr w:type="gramStart"/>
            <w:r w:rsidRPr="00153310">
              <w:rPr>
                <w:rFonts w:ascii="Times New Roman" w:hAnsi="Times New Roman" w:cs="Times New Roman"/>
              </w:rPr>
              <w:t>幂</w:t>
            </w:r>
            <w:proofErr w:type="gramEnd"/>
            <w:r w:rsidRPr="00153310">
              <w:rPr>
                <w:rFonts w:ascii="Times New Roman" w:hAnsi="Times New Roman" w:cs="Times New Roman"/>
              </w:rPr>
              <w:t>的意义和基本性质，整式的概念</w:t>
            </w:r>
          </w:p>
        </w:tc>
        <w:tc>
          <w:tcPr>
            <w:tcW w:w="656" w:type="dxa"/>
            <w:vAlign w:val="center"/>
          </w:tcPr>
          <w:p w14:paraId="27C671E1" w14:textId="77777777" w:rsidR="00667EEB" w:rsidRPr="00153310" w:rsidRDefault="00667EEB" w:rsidP="00047D08">
            <w:pPr>
              <w:jc w:val="center"/>
              <w:rPr>
                <w:rFonts w:ascii="Times New Roman" w:hAnsi="Times New Roman" w:cs="Times New Roman"/>
              </w:rPr>
            </w:pPr>
          </w:p>
        </w:tc>
        <w:tc>
          <w:tcPr>
            <w:tcW w:w="656" w:type="dxa"/>
            <w:vAlign w:val="center"/>
          </w:tcPr>
          <w:p w14:paraId="030B83C2" w14:textId="77777777" w:rsidR="00667EEB" w:rsidRPr="00153310" w:rsidRDefault="00667EEB" w:rsidP="00047D08">
            <w:pPr>
              <w:jc w:val="center"/>
              <w:rPr>
                <w:rFonts w:ascii="Times New Roman" w:hAnsi="Times New Roman" w:cs="Times New Roman"/>
              </w:rPr>
            </w:pPr>
          </w:p>
        </w:tc>
        <w:tc>
          <w:tcPr>
            <w:tcW w:w="656" w:type="dxa"/>
            <w:vAlign w:val="center"/>
          </w:tcPr>
          <w:p w14:paraId="6BCA53BC"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r>
      <w:tr w:rsidR="00667EEB" w:rsidRPr="00153310" w14:paraId="0CA785C0" w14:textId="77777777" w:rsidTr="00090317">
        <w:trPr>
          <w:trHeight w:val="397"/>
          <w:jc w:val="center"/>
        </w:trPr>
        <w:tc>
          <w:tcPr>
            <w:tcW w:w="0" w:type="auto"/>
            <w:vMerge/>
            <w:vAlign w:val="center"/>
          </w:tcPr>
          <w:p w14:paraId="008EE2E8" w14:textId="77777777" w:rsidR="00667EEB" w:rsidRPr="00153310" w:rsidRDefault="00667EEB" w:rsidP="00047D08">
            <w:pPr>
              <w:spacing w:line="360" w:lineRule="auto"/>
              <w:jc w:val="center"/>
              <w:rPr>
                <w:rFonts w:ascii="Times New Roman" w:hAnsi="Times New Roman" w:cs="Times New Roman"/>
              </w:rPr>
            </w:pPr>
          </w:p>
        </w:tc>
        <w:tc>
          <w:tcPr>
            <w:tcW w:w="5700" w:type="dxa"/>
            <w:vAlign w:val="center"/>
          </w:tcPr>
          <w:p w14:paraId="04A39BBA"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分数指数</w:t>
            </w:r>
            <w:proofErr w:type="gramStart"/>
            <w:r w:rsidRPr="00153310">
              <w:rPr>
                <w:rFonts w:ascii="Times New Roman" w:hAnsi="Times New Roman" w:cs="Times New Roman"/>
              </w:rPr>
              <w:t>幂</w:t>
            </w:r>
            <w:proofErr w:type="gramEnd"/>
          </w:p>
        </w:tc>
        <w:tc>
          <w:tcPr>
            <w:tcW w:w="656" w:type="dxa"/>
            <w:vAlign w:val="center"/>
          </w:tcPr>
          <w:p w14:paraId="1399DFF4"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11314727" w14:textId="77777777" w:rsidR="00667EEB" w:rsidRPr="00153310" w:rsidRDefault="00667EEB" w:rsidP="00047D08">
            <w:pPr>
              <w:jc w:val="center"/>
              <w:rPr>
                <w:rFonts w:ascii="Times New Roman" w:hAnsi="Times New Roman" w:cs="Times New Roman"/>
              </w:rPr>
            </w:pPr>
          </w:p>
        </w:tc>
        <w:tc>
          <w:tcPr>
            <w:tcW w:w="656" w:type="dxa"/>
            <w:vAlign w:val="center"/>
          </w:tcPr>
          <w:p w14:paraId="2A835D85" w14:textId="77777777" w:rsidR="00667EEB" w:rsidRPr="00153310" w:rsidRDefault="00667EEB" w:rsidP="00047D08">
            <w:pPr>
              <w:jc w:val="center"/>
              <w:rPr>
                <w:rFonts w:ascii="Times New Roman" w:hAnsi="Times New Roman" w:cs="Times New Roman"/>
              </w:rPr>
            </w:pPr>
          </w:p>
        </w:tc>
      </w:tr>
      <w:tr w:rsidR="00667EEB" w:rsidRPr="00153310" w14:paraId="65316840" w14:textId="77777777" w:rsidTr="00090317">
        <w:trPr>
          <w:trHeight w:val="397"/>
          <w:jc w:val="center"/>
        </w:trPr>
        <w:tc>
          <w:tcPr>
            <w:tcW w:w="0" w:type="auto"/>
            <w:vMerge/>
            <w:vAlign w:val="center"/>
          </w:tcPr>
          <w:p w14:paraId="11C2D8EA" w14:textId="77777777" w:rsidR="00667EEB" w:rsidRPr="00153310" w:rsidRDefault="00667EEB" w:rsidP="00047D08">
            <w:pPr>
              <w:spacing w:line="360" w:lineRule="auto"/>
              <w:jc w:val="center"/>
              <w:rPr>
                <w:rFonts w:ascii="Times New Roman" w:hAnsi="Times New Roman" w:cs="Times New Roman"/>
              </w:rPr>
            </w:pPr>
          </w:p>
        </w:tc>
        <w:tc>
          <w:tcPr>
            <w:tcW w:w="5700" w:type="dxa"/>
            <w:vAlign w:val="center"/>
          </w:tcPr>
          <w:p w14:paraId="7B084B64"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实数指数</w:t>
            </w:r>
            <w:proofErr w:type="gramStart"/>
            <w:r w:rsidRPr="00153310">
              <w:rPr>
                <w:rFonts w:ascii="Times New Roman" w:hAnsi="Times New Roman" w:cs="Times New Roman"/>
              </w:rPr>
              <w:t>幂</w:t>
            </w:r>
            <w:proofErr w:type="gramEnd"/>
            <w:r w:rsidRPr="00153310">
              <w:rPr>
                <w:rFonts w:ascii="Times New Roman" w:hAnsi="Times New Roman" w:cs="Times New Roman"/>
              </w:rPr>
              <w:t>及其运算法则</w:t>
            </w:r>
          </w:p>
        </w:tc>
        <w:tc>
          <w:tcPr>
            <w:tcW w:w="656" w:type="dxa"/>
            <w:vAlign w:val="center"/>
          </w:tcPr>
          <w:p w14:paraId="084138FD" w14:textId="77777777" w:rsidR="00667EEB" w:rsidRPr="00153310" w:rsidRDefault="00667EEB" w:rsidP="00047D08">
            <w:pPr>
              <w:jc w:val="center"/>
              <w:rPr>
                <w:rFonts w:ascii="Times New Roman" w:hAnsi="Times New Roman" w:cs="Times New Roman"/>
              </w:rPr>
            </w:pPr>
          </w:p>
        </w:tc>
        <w:tc>
          <w:tcPr>
            <w:tcW w:w="656" w:type="dxa"/>
            <w:vAlign w:val="center"/>
          </w:tcPr>
          <w:p w14:paraId="4933E68D" w14:textId="77777777" w:rsidR="00667EEB" w:rsidRPr="00153310" w:rsidRDefault="00667EEB" w:rsidP="00047D08">
            <w:pPr>
              <w:jc w:val="center"/>
              <w:rPr>
                <w:rFonts w:ascii="Times New Roman" w:hAnsi="Times New Roman" w:cs="Times New Roman"/>
              </w:rPr>
            </w:pPr>
          </w:p>
        </w:tc>
        <w:tc>
          <w:tcPr>
            <w:tcW w:w="656" w:type="dxa"/>
            <w:vAlign w:val="center"/>
          </w:tcPr>
          <w:p w14:paraId="6720823E"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r>
      <w:tr w:rsidR="00667EEB" w:rsidRPr="00153310" w14:paraId="4354E3B7" w14:textId="77777777" w:rsidTr="00090317">
        <w:trPr>
          <w:trHeight w:val="397"/>
          <w:jc w:val="center"/>
        </w:trPr>
        <w:tc>
          <w:tcPr>
            <w:tcW w:w="0" w:type="auto"/>
            <w:vMerge/>
            <w:vAlign w:val="center"/>
          </w:tcPr>
          <w:p w14:paraId="33795663" w14:textId="77777777" w:rsidR="00667EEB" w:rsidRPr="00153310" w:rsidRDefault="00667EEB" w:rsidP="00047D08">
            <w:pPr>
              <w:spacing w:line="360" w:lineRule="auto"/>
              <w:jc w:val="center"/>
              <w:rPr>
                <w:rFonts w:ascii="Times New Roman" w:hAnsi="Times New Roman" w:cs="Times New Roman"/>
              </w:rPr>
            </w:pPr>
          </w:p>
        </w:tc>
        <w:tc>
          <w:tcPr>
            <w:tcW w:w="5700" w:type="dxa"/>
            <w:vAlign w:val="center"/>
          </w:tcPr>
          <w:p w14:paraId="50F3E676"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对数的概念</w:t>
            </w:r>
            <w:r w:rsidRPr="00153310">
              <w:rPr>
                <w:rFonts w:ascii="Times New Roman" w:hAnsi="Times New Roman" w:cs="Times New Roman"/>
              </w:rPr>
              <w:t>(</w:t>
            </w:r>
            <w:r w:rsidRPr="00153310">
              <w:rPr>
                <w:rFonts w:ascii="Times New Roman" w:hAnsi="Times New Roman" w:cs="Times New Roman"/>
              </w:rPr>
              <w:t>含常用对数、自然对数</w:t>
            </w:r>
            <w:r w:rsidRPr="00153310">
              <w:rPr>
                <w:rFonts w:ascii="Times New Roman" w:hAnsi="Times New Roman" w:cs="Times New Roman"/>
              </w:rPr>
              <w:t xml:space="preserve">), </w:t>
            </w:r>
            <w:r w:rsidRPr="00153310">
              <w:rPr>
                <w:rFonts w:ascii="Times New Roman" w:hAnsi="Times New Roman" w:cs="Times New Roman"/>
              </w:rPr>
              <w:t>积、商、</w:t>
            </w:r>
            <w:proofErr w:type="gramStart"/>
            <w:r w:rsidRPr="00153310">
              <w:rPr>
                <w:rFonts w:ascii="Times New Roman" w:hAnsi="Times New Roman" w:cs="Times New Roman"/>
              </w:rPr>
              <w:t>幂</w:t>
            </w:r>
            <w:proofErr w:type="gramEnd"/>
            <w:r w:rsidRPr="00153310">
              <w:rPr>
                <w:rFonts w:ascii="Times New Roman" w:hAnsi="Times New Roman" w:cs="Times New Roman"/>
              </w:rPr>
              <w:t>的对数</w:t>
            </w:r>
          </w:p>
        </w:tc>
        <w:tc>
          <w:tcPr>
            <w:tcW w:w="656" w:type="dxa"/>
            <w:vAlign w:val="center"/>
          </w:tcPr>
          <w:p w14:paraId="37DD162F"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37A8D055" w14:textId="77777777" w:rsidR="00667EEB" w:rsidRPr="00153310" w:rsidRDefault="00667EEB" w:rsidP="00047D08">
            <w:pPr>
              <w:jc w:val="center"/>
              <w:rPr>
                <w:rFonts w:ascii="Times New Roman" w:hAnsi="Times New Roman" w:cs="Times New Roman"/>
              </w:rPr>
            </w:pPr>
          </w:p>
        </w:tc>
        <w:tc>
          <w:tcPr>
            <w:tcW w:w="656" w:type="dxa"/>
            <w:vAlign w:val="center"/>
          </w:tcPr>
          <w:p w14:paraId="624D1CC0" w14:textId="77777777" w:rsidR="00667EEB" w:rsidRPr="00153310" w:rsidRDefault="00667EEB" w:rsidP="00047D08">
            <w:pPr>
              <w:jc w:val="center"/>
              <w:rPr>
                <w:rFonts w:ascii="Times New Roman" w:hAnsi="Times New Roman" w:cs="Times New Roman"/>
              </w:rPr>
            </w:pPr>
          </w:p>
        </w:tc>
      </w:tr>
      <w:tr w:rsidR="00667EEB" w:rsidRPr="00153310" w14:paraId="0E152BAD" w14:textId="77777777" w:rsidTr="00090317">
        <w:trPr>
          <w:trHeight w:val="397"/>
          <w:jc w:val="center"/>
        </w:trPr>
        <w:tc>
          <w:tcPr>
            <w:tcW w:w="0" w:type="auto"/>
            <w:vMerge/>
            <w:vAlign w:val="center"/>
          </w:tcPr>
          <w:p w14:paraId="2AB0C7E3" w14:textId="77777777" w:rsidR="00667EEB" w:rsidRPr="00153310" w:rsidRDefault="00667EEB" w:rsidP="00047D08">
            <w:pPr>
              <w:spacing w:line="360" w:lineRule="auto"/>
              <w:jc w:val="center"/>
              <w:rPr>
                <w:rFonts w:ascii="Times New Roman" w:hAnsi="Times New Roman" w:cs="Times New Roman"/>
              </w:rPr>
            </w:pPr>
          </w:p>
        </w:tc>
        <w:tc>
          <w:tcPr>
            <w:tcW w:w="5700" w:type="dxa"/>
            <w:vAlign w:val="center"/>
          </w:tcPr>
          <w:p w14:paraId="5AF1123A"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用科学记数法表示数</w:t>
            </w:r>
          </w:p>
        </w:tc>
        <w:tc>
          <w:tcPr>
            <w:tcW w:w="656" w:type="dxa"/>
            <w:vAlign w:val="center"/>
          </w:tcPr>
          <w:p w14:paraId="6D550ED6" w14:textId="77777777" w:rsidR="00667EEB" w:rsidRPr="00153310" w:rsidRDefault="00667EEB" w:rsidP="00047D08">
            <w:pPr>
              <w:jc w:val="center"/>
              <w:rPr>
                <w:rFonts w:ascii="Times New Roman" w:hAnsi="Times New Roman" w:cs="Times New Roman"/>
              </w:rPr>
            </w:pPr>
          </w:p>
        </w:tc>
        <w:tc>
          <w:tcPr>
            <w:tcW w:w="656" w:type="dxa"/>
            <w:vAlign w:val="center"/>
          </w:tcPr>
          <w:p w14:paraId="73272ACA"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40A17BBF" w14:textId="77777777" w:rsidR="00667EEB" w:rsidRPr="00153310" w:rsidRDefault="00667EEB" w:rsidP="00047D08">
            <w:pPr>
              <w:jc w:val="center"/>
              <w:rPr>
                <w:rFonts w:ascii="Times New Roman" w:hAnsi="Times New Roman" w:cs="Times New Roman"/>
              </w:rPr>
            </w:pPr>
          </w:p>
        </w:tc>
      </w:tr>
      <w:tr w:rsidR="00667EEB" w:rsidRPr="00153310" w14:paraId="54FC70CC" w14:textId="77777777" w:rsidTr="00090317">
        <w:trPr>
          <w:trHeight w:val="397"/>
          <w:jc w:val="center"/>
        </w:trPr>
        <w:tc>
          <w:tcPr>
            <w:tcW w:w="0" w:type="auto"/>
            <w:vMerge/>
            <w:vAlign w:val="center"/>
          </w:tcPr>
          <w:p w14:paraId="5D3944CB" w14:textId="77777777" w:rsidR="00667EEB" w:rsidRPr="00153310" w:rsidRDefault="00667EEB" w:rsidP="00047D08">
            <w:pPr>
              <w:spacing w:line="360" w:lineRule="auto"/>
              <w:jc w:val="center"/>
              <w:rPr>
                <w:rFonts w:ascii="Times New Roman" w:hAnsi="Times New Roman" w:cs="Times New Roman"/>
              </w:rPr>
            </w:pPr>
          </w:p>
        </w:tc>
        <w:tc>
          <w:tcPr>
            <w:tcW w:w="5700" w:type="dxa"/>
            <w:vAlign w:val="center"/>
          </w:tcPr>
          <w:p w14:paraId="7910FB61"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代数式的四则运算</w:t>
            </w:r>
          </w:p>
        </w:tc>
        <w:tc>
          <w:tcPr>
            <w:tcW w:w="656" w:type="dxa"/>
            <w:vAlign w:val="center"/>
          </w:tcPr>
          <w:p w14:paraId="1B88BE10" w14:textId="77777777" w:rsidR="00667EEB" w:rsidRPr="00153310" w:rsidRDefault="00667EEB" w:rsidP="00047D08">
            <w:pPr>
              <w:jc w:val="center"/>
              <w:rPr>
                <w:rFonts w:ascii="Times New Roman" w:hAnsi="Times New Roman" w:cs="Times New Roman"/>
              </w:rPr>
            </w:pPr>
          </w:p>
        </w:tc>
        <w:tc>
          <w:tcPr>
            <w:tcW w:w="656" w:type="dxa"/>
            <w:vAlign w:val="center"/>
          </w:tcPr>
          <w:p w14:paraId="67F02F2C"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044E9024" w14:textId="77777777" w:rsidR="00667EEB" w:rsidRPr="00153310" w:rsidRDefault="00667EEB" w:rsidP="00047D08">
            <w:pPr>
              <w:jc w:val="center"/>
              <w:rPr>
                <w:rFonts w:ascii="Times New Roman" w:hAnsi="Times New Roman" w:cs="Times New Roman"/>
              </w:rPr>
            </w:pPr>
          </w:p>
        </w:tc>
      </w:tr>
      <w:tr w:rsidR="00667EEB" w:rsidRPr="00153310" w14:paraId="6D6F3F0B" w14:textId="77777777" w:rsidTr="00090317">
        <w:trPr>
          <w:trHeight w:val="397"/>
          <w:jc w:val="center"/>
        </w:trPr>
        <w:tc>
          <w:tcPr>
            <w:tcW w:w="0" w:type="auto"/>
            <w:vMerge/>
            <w:vAlign w:val="center"/>
          </w:tcPr>
          <w:p w14:paraId="73801307" w14:textId="77777777" w:rsidR="00667EEB" w:rsidRPr="00153310" w:rsidRDefault="00667EEB" w:rsidP="00047D08">
            <w:pPr>
              <w:spacing w:line="360" w:lineRule="auto"/>
              <w:jc w:val="center"/>
              <w:rPr>
                <w:rFonts w:ascii="Times New Roman" w:hAnsi="Times New Roman" w:cs="Times New Roman"/>
              </w:rPr>
            </w:pPr>
          </w:p>
        </w:tc>
        <w:tc>
          <w:tcPr>
            <w:tcW w:w="5700" w:type="dxa"/>
            <w:vAlign w:val="center"/>
          </w:tcPr>
          <w:p w14:paraId="1366FA58"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提公因式法、公式法和十字相乘法进行因式分解</w:t>
            </w:r>
          </w:p>
        </w:tc>
        <w:tc>
          <w:tcPr>
            <w:tcW w:w="656" w:type="dxa"/>
            <w:vAlign w:val="center"/>
          </w:tcPr>
          <w:p w14:paraId="709EACC0" w14:textId="77777777" w:rsidR="00667EEB" w:rsidRPr="00153310" w:rsidRDefault="00667EEB" w:rsidP="00047D08">
            <w:pPr>
              <w:jc w:val="center"/>
              <w:rPr>
                <w:rFonts w:ascii="Times New Roman" w:hAnsi="Times New Roman" w:cs="Times New Roman"/>
              </w:rPr>
            </w:pPr>
          </w:p>
        </w:tc>
        <w:tc>
          <w:tcPr>
            <w:tcW w:w="656" w:type="dxa"/>
            <w:vAlign w:val="center"/>
          </w:tcPr>
          <w:p w14:paraId="12563717"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108C3238" w14:textId="77777777" w:rsidR="00667EEB" w:rsidRPr="00153310" w:rsidRDefault="00667EEB" w:rsidP="00047D08">
            <w:pPr>
              <w:jc w:val="center"/>
              <w:rPr>
                <w:rFonts w:ascii="Times New Roman" w:hAnsi="Times New Roman" w:cs="Times New Roman"/>
              </w:rPr>
            </w:pPr>
          </w:p>
        </w:tc>
      </w:tr>
      <w:tr w:rsidR="00667EEB" w:rsidRPr="00153310" w14:paraId="07E63E68" w14:textId="77777777" w:rsidTr="00090317">
        <w:trPr>
          <w:trHeight w:val="397"/>
          <w:jc w:val="center"/>
        </w:trPr>
        <w:tc>
          <w:tcPr>
            <w:tcW w:w="0" w:type="auto"/>
            <w:vMerge/>
            <w:vAlign w:val="center"/>
          </w:tcPr>
          <w:p w14:paraId="5FD28BBF" w14:textId="77777777" w:rsidR="00667EEB" w:rsidRPr="00153310" w:rsidRDefault="00667EEB" w:rsidP="00047D08">
            <w:pPr>
              <w:spacing w:line="360" w:lineRule="auto"/>
              <w:jc w:val="center"/>
              <w:rPr>
                <w:rFonts w:ascii="Times New Roman" w:hAnsi="Times New Roman" w:cs="Times New Roman"/>
              </w:rPr>
            </w:pPr>
          </w:p>
        </w:tc>
        <w:tc>
          <w:tcPr>
            <w:tcW w:w="5700" w:type="dxa"/>
            <w:vAlign w:val="center"/>
          </w:tcPr>
          <w:p w14:paraId="2B47F6E1"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分式的概念</w:t>
            </w:r>
          </w:p>
        </w:tc>
        <w:tc>
          <w:tcPr>
            <w:tcW w:w="656" w:type="dxa"/>
            <w:vAlign w:val="center"/>
          </w:tcPr>
          <w:p w14:paraId="02D6DD13"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07EBD262" w14:textId="77777777" w:rsidR="00667EEB" w:rsidRPr="00153310" w:rsidRDefault="00667EEB" w:rsidP="00047D08">
            <w:pPr>
              <w:jc w:val="center"/>
              <w:rPr>
                <w:rFonts w:ascii="Times New Roman" w:hAnsi="Times New Roman" w:cs="Times New Roman"/>
              </w:rPr>
            </w:pPr>
          </w:p>
        </w:tc>
        <w:tc>
          <w:tcPr>
            <w:tcW w:w="656" w:type="dxa"/>
            <w:vAlign w:val="center"/>
          </w:tcPr>
          <w:p w14:paraId="7CF2C115" w14:textId="77777777" w:rsidR="00667EEB" w:rsidRPr="00153310" w:rsidRDefault="00667EEB" w:rsidP="00047D08">
            <w:pPr>
              <w:jc w:val="center"/>
              <w:rPr>
                <w:rFonts w:ascii="Times New Roman" w:hAnsi="Times New Roman" w:cs="Times New Roman"/>
              </w:rPr>
            </w:pPr>
          </w:p>
        </w:tc>
      </w:tr>
      <w:tr w:rsidR="00667EEB" w:rsidRPr="00153310" w14:paraId="64C0EAA3" w14:textId="77777777" w:rsidTr="00090317">
        <w:trPr>
          <w:trHeight w:val="292"/>
          <w:jc w:val="center"/>
        </w:trPr>
        <w:tc>
          <w:tcPr>
            <w:tcW w:w="0" w:type="auto"/>
            <w:vMerge/>
            <w:vAlign w:val="center"/>
          </w:tcPr>
          <w:p w14:paraId="26F4C2D2" w14:textId="77777777" w:rsidR="00667EEB" w:rsidRPr="00153310" w:rsidRDefault="00667EEB" w:rsidP="00047D08">
            <w:pPr>
              <w:spacing w:line="360" w:lineRule="auto"/>
              <w:jc w:val="center"/>
              <w:rPr>
                <w:rFonts w:ascii="Times New Roman" w:hAnsi="Times New Roman" w:cs="Times New Roman"/>
              </w:rPr>
            </w:pPr>
          </w:p>
        </w:tc>
        <w:tc>
          <w:tcPr>
            <w:tcW w:w="5700" w:type="dxa"/>
            <w:vAlign w:val="center"/>
          </w:tcPr>
          <w:p w14:paraId="16E2BE1F"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分式的加减乘除混合运算及分式的化简</w:t>
            </w:r>
          </w:p>
        </w:tc>
        <w:tc>
          <w:tcPr>
            <w:tcW w:w="656" w:type="dxa"/>
            <w:vAlign w:val="center"/>
          </w:tcPr>
          <w:p w14:paraId="13A457D9" w14:textId="77777777" w:rsidR="00667EEB" w:rsidRPr="00153310" w:rsidRDefault="00667EEB" w:rsidP="00047D08">
            <w:pPr>
              <w:spacing w:line="480" w:lineRule="auto"/>
              <w:jc w:val="center"/>
              <w:rPr>
                <w:rFonts w:ascii="Times New Roman" w:hAnsi="Times New Roman" w:cs="Times New Roman"/>
              </w:rPr>
            </w:pPr>
          </w:p>
        </w:tc>
        <w:tc>
          <w:tcPr>
            <w:tcW w:w="656" w:type="dxa"/>
            <w:vAlign w:val="center"/>
          </w:tcPr>
          <w:p w14:paraId="22CAD63B"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5A896A53" w14:textId="77777777" w:rsidR="00667EEB" w:rsidRPr="00153310" w:rsidRDefault="00667EEB" w:rsidP="00047D08">
            <w:pPr>
              <w:jc w:val="center"/>
              <w:rPr>
                <w:rFonts w:ascii="Times New Roman" w:hAnsi="Times New Roman" w:cs="Times New Roman"/>
              </w:rPr>
            </w:pPr>
          </w:p>
        </w:tc>
      </w:tr>
      <w:tr w:rsidR="00667EEB" w:rsidRPr="00153310" w14:paraId="2F825339" w14:textId="77777777" w:rsidTr="00090317">
        <w:trPr>
          <w:trHeight w:val="397"/>
          <w:jc w:val="center"/>
        </w:trPr>
        <w:tc>
          <w:tcPr>
            <w:tcW w:w="0" w:type="auto"/>
            <w:vMerge/>
            <w:vAlign w:val="center"/>
          </w:tcPr>
          <w:p w14:paraId="57F64C0D" w14:textId="77777777" w:rsidR="00667EEB" w:rsidRPr="00153310" w:rsidRDefault="00667EEB" w:rsidP="00047D08">
            <w:pPr>
              <w:spacing w:line="360" w:lineRule="auto"/>
              <w:jc w:val="center"/>
              <w:rPr>
                <w:rFonts w:ascii="Times New Roman" w:hAnsi="Times New Roman" w:cs="Times New Roman"/>
              </w:rPr>
            </w:pPr>
          </w:p>
        </w:tc>
        <w:tc>
          <w:tcPr>
            <w:tcW w:w="5700" w:type="dxa"/>
            <w:vAlign w:val="center"/>
          </w:tcPr>
          <w:p w14:paraId="1ED06A96"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根据具体问题中的数量关系，列出方程</w:t>
            </w:r>
            <w:r w:rsidRPr="00153310">
              <w:rPr>
                <w:rFonts w:ascii="Times New Roman" w:hAnsi="Times New Roman" w:cs="Times New Roman"/>
              </w:rPr>
              <w:t>(</w:t>
            </w:r>
            <w:r w:rsidRPr="00153310">
              <w:rPr>
                <w:rFonts w:ascii="Times New Roman" w:hAnsi="Times New Roman" w:cs="Times New Roman"/>
              </w:rPr>
              <w:t>组</w:t>
            </w:r>
            <w:r w:rsidRPr="00153310">
              <w:rPr>
                <w:rFonts w:ascii="Times New Roman" w:hAnsi="Times New Roman" w:cs="Times New Roman"/>
              </w:rPr>
              <w:t>)</w:t>
            </w:r>
          </w:p>
        </w:tc>
        <w:tc>
          <w:tcPr>
            <w:tcW w:w="656" w:type="dxa"/>
            <w:vAlign w:val="center"/>
          </w:tcPr>
          <w:p w14:paraId="3C95CA7E" w14:textId="77777777" w:rsidR="00667EEB" w:rsidRPr="00153310" w:rsidRDefault="00667EEB" w:rsidP="00047D08">
            <w:pPr>
              <w:jc w:val="center"/>
              <w:rPr>
                <w:rFonts w:ascii="Times New Roman" w:hAnsi="Times New Roman" w:cs="Times New Roman"/>
              </w:rPr>
            </w:pPr>
          </w:p>
        </w:tc>
        <w:tc>
          <w:tcPr>
            <w:tcW w:w="656" w:type="dxa"/>
            <w:vAlign w:val="center"/>
          </w:tcPr>
          <w:p w14:paraId="598620FC" w14:textId="77777777" w:rsidR="00667EEB" w:rsidRPr="00153310" w:rsidRDefault="00667EEB" w:rsidP="00047D08">
            <w:pPr>
              <w:jc w:val="center"/>
              <w:rPr>
                <w:rFonts w:ascii="Times New Roman" w:hAnsi="Times New Roman" w:cs="Times New Roman"/>
              </w:rPr>
            </w:pPr>
          </w:p>
        </w:tc>
        <w:tc>
          <w:tcPr>
            <w:tcW w:w="656" w:type="dxa"/>
            <w:vAlign w:val="center"/>
          </w:tcPr>
          <w:p w14:paraId="09AC3BE4"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r>
      <w:tr w:rsidR="00667EEB" w:rsidRPr="00153310" w14:paraId="7B4F00CE" w14:textId="77777777" w:rsidTr="00090317">
        <w:trPr>
          <w:trHeight w:val="397"/>
          <w:jc w:val="center"/>
        </w:trPr>
        <w:tc>
          <w:tcPr>
            <w:tcW w:w="0" w:type="auto"/>
            <w:vMerge/>
            <w:vAlign w:val="center"/>
          </w:tcPr>
          <w:p w14:paraId="35BF90CB" w14:textId="77777777" w:rsidR="00667EEB" w:rsidRPr="00153310" w:rsidRDefault="00667EEB" w:rsidP="00047D08">
            <w:pPr>
              <w:jc w:val="center"/>
              <w:rPr>
                <w:rFonts w:ascii="Times New Roman" w:hAnsi="Times New Roman" w:cs="Times New Roman"/>
              </w:rPr>
            </w:pPr>
          </w:p>
        </w:tc>
        <w:tc>
          <w:tcPr>
            <w:tcW w:w="5700" w:type="dxa"/>
            <w:vAlign w:val="center"/>
          </w:tcPr>
          <w:p w14:paraId="1122827B"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一元一次方程、简单的二元一次方程组的解法</w:t>
            </w:r>
          </w:p>
        </w:tc>
        <w:tc>
          <w:tcPr>
            <w:tcW w:w="656" w:type="dxa"/>
            <w:vAlign w:val="center"/>
          </w:tcPr>
          <w:p w14:paraId="73F46E24" w14:textId="77777777" w:rsidR="00667EEB" w:rsidRPr="00153310" w:rsidRDefault="00667EEB" w:rsidP="00047D08">
            <w:pPr>
              <w:jc w:val="center"/>
              <w:rPr>
                <w:rFonts w:ascii="Times New Roman" w:hAnsi="Times New Roman" w:cs="Times New Roman"/>
              </w:rPr>
            </w:pPr>
          </w:p>
        </w:tc>
        <w:tc>
          <w:tcPr>
            <w:tcW w:w="656" w:type="dxa"/>
            <w:vAlign w:val="center"/>
          </w:tcPr>
          <w:p w14:paraId="03324388"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3A5573FA" w14:textId="77777777" w:rsidR="00667EEB" w:rsidRPr="00153310" w:rsidRDefault="00667EEB" w:rsidP="00047D08">
            <w:pPr>
              <w:jc w:val="center"/>
              <w:rPr>
                <w:rFonts w:ascii="Times New Roman" w:hAnsi="Times New Roman" w:cs="Times New Roman"/>
              </w:rPr>
            </w:pPr>
          </w:p>
        </w:tc>
      </w:tr>
      <w:tr w:rsidR="00667EEB" w:rsidRPr="00153310" w14:paraId="1F7BF4EB" w14:textId="77777777" w:rsidTr="00090317">
        <w:trPr>
          <w:trHeight w:val="397"/>
          <w:jc w:val="center"/>
        </w:trPr>
        <w:tc>
          <w:tcPr>
            <w:tcW w:w="0" w:type="auto"/>
            <w:vMerge/>
            <w:vAlign w:val="center"/>
          </w:tcPr>
          <w:p w14:paraId="20DEDE84" w14:textId="77777777" w:rsidR="00667EEB" w:rsidRPr="00153310" w:rsidRDefault="00667EEB" w:rsidP="00047D08">
            <w:pPr>
              <w:jc w:val="center"/>
              <w:rPr>
                <w:rFonts w:ascii="Times New Roman" w:hAnsi="Times New Roman" w:cs="Times New Roman"/>
              </w:rPr>
            </w:pPr>
          </w:p>
        </w:tc>
        <w:tc>
          <w:tcPr>
            <w:tcW w:w="5700" w:type="dxa"/>
            <w:vAlign w:val="center"/>
          </w:tcPr>
          <w:p w14:paraId="210B3536"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可化为一元一次</w:t>
            </w:r>
            <w:r w:rsidRPr="00153310">
              <w:rPr>
                <w:rFonts w:ascii="Times New Roman" w:hAnsi="Times New Roman" w:cs="Times New Roman"/>
              </w:rPr>
              <w:t>(</w:t>
            </w:r>
            <w:r w:rsidRPr="00153310">
              <w:rPr>
                <w:rFonts w:ascii="Times New Roman" w:hAnsi="Times New Roman" w:cs="Times New Roman"/>
              </w:rPr>
              <w:t>一元二次</w:t>
            </w:r>
            <w:r w:rsidRPr="00153310">
              <w:rPr>
                <w:rFonts w:ascii="Times New Roman" w:hAnsi="Times New Roman" w:cs="Times New Roman"/>
              </w:rPr>
              <w:t>)</w:t>
            </w:r>
            <w:r w:rsidRPr="00153310">
              <w:rPr>
                <w:rFonts w:ascii="Times New Roman" w:hAnsi="Times New Roman" w:cs="Times New Roman"/>
              </w:rPr>
              <w:t>方程的分式方程的解法</w:t>
            </w:r>
          </w:p>
        </w:tc>
        <w:tc>
          <w:tcPr>
            <w:tcW w:w="656" w:type="dxa"/>
            <w:vAlign w:val="center"/>
          </w:tcPr>
          <w:p w14:paraId="4605287E" w14:textId="77777777" w:rsidR="00667EEB" w:rsidRPr="00153310" w:rsidRDefault="00667EEB" w:rsidP="00047D08">
            <w:pPr>
              <w:jc w:val="center"/>
              <w:rPr>
                <w:rFonts w:ascii="Times New Roman" w:hAnsi="Times New Roman" w:cs="Times New Roman"/>
              </w:rPr>
            </w:pPr>
          </w:p>
        </w:tc>
        <w:tc>
          <w:tcPr>
            <w:tcW w:w="656" w:type="dxa"/>
            <w:vAlign w:val="center"/>
          </w:tcPr>
          <w:p w14:paraId="4EEF3560"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49DF8847" w14:textId="77777777" w:rsidR="00667EEB" w:rsidRPr="00153310" w:rsidRDefault="00667EEB" w:rsidP="00047D08">
            <w:pPr>
              <w:jc w:val="center"/>
              <w:rPr>
                <w:rFonts w:ascii="Times New Roman" w:hAnsi="Times New Roman" w:cs="Times New Roman"/>
              </w:rPr>
            </w:pPr>
          </w:p>
        </w:tc>
      </w:tr>
      <w:tr w:rsidR="00667EEB" w:rsidRPr="00153310" w14:paraId="667F84C7" w14:textId="77777777" w:rsidTr="00090317">
        <w:trPr>
          <w:trHeight w:val="397"/>
          <w:jc w:val="center"/>
        </w:trPr>
        <w:tc>
          <w:tcPr>
            <w:tcW w:w="0" w:type="auto"/>
            <w:vMerge/>
            <w:vAlign w:val="center"/>
          </w:tcPr>
          <w:p w14:paraId="716FAF23" w14:textId="77777777" w:rsidR="00667EEB" w:rsidRPr="00153310" w:rsidRDefault="00667EEB" w:rsidP="00047D08">
            <w:pPr>
              <w:jc w:val="center"/>
              <w:rPr>
                <w:rFonts w:ascii="Times New Roman" w:hAnsi="Times New Roman" w:cs="Times New Roman"/>
              </w:rPr>
            </w:pPr>
          </w:p>
        </w:tc>
        <w:tc>
          <w:tcPr>
            <w:tcW w:w="5700" w:type="dxa"/>
            <w:vAlign w:val="center"/>
          </w:tcPr>
          <w:p w14:paraId="649ED4C3"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一元二次方程及其解法</w:t>
            </w:r>
            <w:r w:rsidRPr="00153310">
              <w:rPr>
                <w:rFonts w:ascii="Times New Roman" w:hAnsi="Times New Roman" w:cs="Times New Roman"/>
              </w:rPr>
              <w:t>(</w:t>
            </w:r>
            <w:r w:rsidRPr="00153310">
              <w:rPr>
                <w:rFonts w:ascii="Times New Roman" w:hAnsi="Times New Roman" w:cs="Times New Roman"/>
              </w:rPr>
              <w:t>因式分解法、公式法、配方法</w:t>
            </w:r>
            <w:r w:rsidRPr="00153310">
              <w:rPr>
                <w:rFonts w:ascii="Times New Roman" w:hAnsi="Times New Roman" w:cs="Times New Roman"/>
              </w:rPr>
              <w:t>)</w:t>
            </w:r>
          </w:p>
        </w:tc>
        <w:tc>
          <w:tcPr>
            <w:tcW w:w="656" w:type="dxa"/>
            <w:vAlign w:val="center"/>
          </w:tcPr>
          <w:p w14:paraId="3C553134" w14:textId="77777777" w:rsidR="00667EEB" w:rsidRPr="00153310" w:rsidRDefault="00667EEB" w:rsidP="00047D08">
            <w:pPr>
              <w:jc w:val="center"/>
              <w:rPr>
                <w:rFonts w:ascii="Times New Roman" w:hAnsi="Times New Roman" w:cs="Times New Roman"/>
              </w:rPr>
            </w:pPr>
          </w:p>
        </w:tc>
        <w:tc>
          <w:tcPr>
            <w:tcW w:w="656" w:type="dxa"/>
            <w:vAlign w:val="center"/>
          </w:tcPr>
          <w:p w14:paraId="2B4D751A"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55923EC9" w14:textId="77777777" w:rsidR="00667EEB" w:rsidRPr="00153310" w:rsidRDefault="00667EEB" w:rsidP="00047D08">
            <w:pPr>
              <w:jc w:val="center"/>
              <w:rPr>
                <w:rFonts w:ascii="Times New Roman" w:hAnsi="Times New Roman" w:cs="Times New Roman"/>
              </w:rPr>
            </w:pPr>
          </w:p>
        </w:tc>
      </w:tr>
      <w:tr w:rsidR="00667EEB" w:rsidRPr="00153310" w14:paraId="790C77EE" w14:textId="77777777" w:rsidTr="00090317">
        <w:trPr>
          <w:trHeight w:val="397"/>
          <w:jc w:val="center"/>
        </w:trPr>
        <w:tc>
          <w:tcPr>
            <w:tcW w:w="0" w:type="auto"/>
            <w:vMerge/>
            <w:vAlign w:val="center"/>
          </w:tcPr>
          <w:p w14:paraId="4515A561" w14:textId="77777777" w:rsidR="00667EEB" w:rsidRPr="00153310" w:rsidRDefault="00667EEB" w:rsidP="00047D08">
            <w:pPr>
              <w:jc w:val="center"/>
              <w:rPr>
                <w:rFonts w:ascii="Times New Roman" w:hAnsi="Times New Roman" w:cs="Times New Roman"/>
              </w:rPr>
            </w:pPr>
          </w:p>
        </w:tc>
        <w:tc>
          <w:tcPr>
            <w:tcW w:w="5700" w:type="dxa"/>
            <w:vAlign w:val="center"/>
          </w:tcPr>
          <w:p w14:paraId="6A7640F8"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一元二次方程根的判别式和韦达定理</w:t>
            </w:r>
          </w:p>
        </w:tc>
        <w:tc>
          <w:tcPr>
            <w:tcW w:w="656" w:type="dxa"/>
            <w:vAlign w:val="center"/>
          </w:tcPr>
          <w:p w14:paraId="55A755EA" w14:textId="77777777" w:rsidR="00667EEB" w:rsidRPr="00153310" w:rsidRDefault="00667EEB" w:rsidP="00047D08">
            <w:pPr>
              <w:jc w:val="center"/>
              <w:rPr>
                <w:rFonts w:ascii="Times New Roman" w:hAnsi="Times New Roman" w:cs="Times New Roman"/>
              </w:rPr>
            </w:pPr>
          </w:p>
        </w:tc>
        <w:tc>
          <w:tcPr>
            <w:tcW w:w="656" w:type="dxa"/>
            <w:vAlign w:val="center"/>
          </w:tcPr>
          <w:p w14:paraId="0F97DA76"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4FA49C49" w14:textId="77777777" w:rsidR="00667EEB" w:rsidRPr="00153310" w:rsidRDefault="00667EEB" w:rsidP="00047D08">
            <w:pPr>
              <w:jc w:val="center"/>
              <w:rPr>
                <w:rFonts w:ascii="Times New Roman" w:hAnsi="Times New Roman" w:cs="Times New Roman"/>
              </w:rPr>
            </w:pPr>
          </w:p>
        </w:tc>
      </w:tr>
      <w:tr w:rsidR="00667EEB" w:rsidRPr="00153310" w14:paraId="0EA2420C" w14:textId="77777777" w:rsidTr="00090317">
        <w:trPr>
          <w:trHeight w:val="397"/>
          <w:jc w:val="center"/>
        </w:trPr>
        <w:tc>
          <w:tcPr>
            <w:tcW w:w="0" w:type="auto"/>
            <w:vMerge/>
            <w:vAlign w:val="center"/>
          </w:tcPr>
          <w:p w14:paraId="6E61D660" w14:textId="77777777" w:rsidR="00667EEB" w:rsidRPr="00153310" w:rsidRDefault="00667EEB" w:rsidP="00047D08">
            <w:pPr>
              <w:jc w:val="center"/>
              <w:rPr>
                <w:rFonts w:ascii="Times New Roman" w:hAnsi="Times New Roman" w:cs="Times New Roman"/>
              </w:rPr>
            </w:pPr>
          </w:p>
        </w:tc>
        <w:tc>
          <w:tcPr>
            <w:tcW w:w="5700" w:type="dxa"/>
            <w:vAlign w:val="center"/>
          </w:tcPr>
          <w:p w14:paraId="3A6A16E3"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根据具体问题的实际意义，检验结果是否合理</w:t>
            </w:r>
          </w:p>
        </w:tc>
        <w:tc>
          <w:tcPr>
            <w:tcW w:w="656" w:type="dxa"/>
            <w:vAlign w:val="center"/>
          </w:tcPr>
          <w:p w14:paraId="12FCDF9B" w14:textId="77777777" w:rsidR="00667EEB" w:rsidRPr="00153310" w:rsidRDefault="00667EEB" w:rsidP="00047D08">
            <w:pPr>
              <w:jc w:val="center"/>
              <w:rPr>
                <w:rFonts w:ascii="Times New Roman" w:hAnsi="Times New Roman" w:cs="Times New Roman"/>
              </w:rPr>
            </w:pPr>
          </w:p>
        </w:tc>
        <w:tc>
          <w:tcPr>
            <w:tcW w:w="656" w:type="dxa"/>
            <w:vAlign w:val="center"/>
          </w:tcPr>
          <w:p w14:paraId="0A1AE852" w14:textId="77777777" w:rsidR="00667EEB" w:rsidRPr="00153310" w:rsidRDefault="00667EEB" w:rsidP="00047D08">
            <w:pPr>
              <w:jc w:val="center"/>
              <w:rPr>
                <w:rFonts w:ascii="Times New Roman" w:hAnsi="Times New Roman" w:cs="Times New Roman"/>
              </w:rPr>
            </w:pPr>
          </w:p>
        </w:tc>
        <w:tc>
          <w:tcPr>
            <w:tcW w:w="656" w:type="dxa"/>
            <w:vAlign w:val="center"/>
          </w:tcPr>
          <w:p w14:paraId="454F4F4E"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r>
      <w:tr w:rsidR="00667EEB" w:rsidRPr="00153310" w14:paraId="11A81D47" w14:textId="77777777" w:rsidTr="00090317">
        <w:trPr>
          <w:trHeight w:val="397"/>
          <w:jc w:val="center"/>
        </w:trPr>
        <w:tc>
          <w:tcPr>
            <w:tcW w:w="0" w:type="auto"/>
            <w:vMerge w:val="restart"/>
            <w:vAlign w:val="center"/>
          </w:tcPr>
          <w:p w14:paraId="01CC909E"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rPr>
              <w:t>平</w:t>
            </w:r>
          </w:p>
          <w:p w14:paraId="1FD4B11A"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rPr>
              <w:t>面</w:t>
            </w:r>
          </w:p>
          <w:p w14:paraId="3D9AF2A9"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rPr>
              <w:t>几</w:t>
            </w:r>
          </w:p>
          <w:p w14:paraId="7C5C216C"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rPr>
              <w:t>何</w:t>
            </w:r>
          </w:p>
        </w:tc>
        <w:tc>
          <w:tcPr>
            <w:tcW w:w="5700" w:type="dxa"/>
            <w:vAlign w:val="center"/>
          </w:tcPr>
          <w:p w14:paraId="757B18E1"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全等三角形的性质和判定</w:t>
            </w:r>
          </w:p>
        </w:tc>
        <w:tc>
          <w:tcPr>
            <w:tcW w:w="656" w:type="dxa"/>
            <w:vAlign w:val="center"/>
          </w:tcPr>
          <w:p w14:paraId="0E765844" w14:textId="77777777" w:rsidR="00667EEB" w:rsidRPr="00153310" w:rsidRDefault="00667EEB" w:rsidP="00047D08">
            <w:pPr>
              <w:jc w:val="center"/>
              <w:rPr>
                <w:rFonts w:ascii="Times New Roman" w:hAnsi="Times New Roman" w:cs="Times New Roman"/>
              </w:rPr>
            </w:pPr>
          </w:p>
        </w:tc>
        <w:tc>
          <w:tcPr>
            <w:tcW w:w="656" w:type="dxa"/>
            <w:vAlign w:val="center"/>
          </w:tcPr>
          <w:p w14:paraId="6D24EB29"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3C5E8885" w14:textId="77777777" w:rsidR="00667EEB" w:rsidRPr="00153310" w:rsidRDefault="00667EEB" w:rsidP="00047D08">
            <w:pPr>
              <w:jc w:val="center"/>
              <w:rPr>
                <w:rFonts w:ascii="Times New Roman" w:hAnsi="Times New Roman" w:cs="Times New Roman"/>
              </w:rPr>
            </w:pPr>
          </w:p>
        </w:tc>
      </w:tr>
      <w:tr w:rsidR="00667EEB" w:rsidRPr="00153310" w14:paraId="4C07656E" w14:textId="77777777" w:rsidTr="00090317">
        <w:trPr>
          <w:trHeight w:val="397"/>
          <w:jc w:val="center"/>
        </w:trPr>
        <w:tc>
          <w:tcPr>
            <w:tcW w:w="0" w:type="auto"/>
            <w:vMerge/>
            <w:vAlign w:val="center"/>
          </w:tcPr>
          <w:p w14:paraId="7977E0CA" w14:textId="77777777" w:rsidR="00667EEB" w:rsidRPr="00153310" w:rsidRDefault="00667EEB" w:rsidP="00047D08">
            <w:pPr>
              <w:jc w:val="center"/>
              <w:rPr>
                <w:rFonts w:ascii="Times New Roman" w:hAnsi="Times New Roman" w:cs="Times New Roman"/>
              </w:rPr>
            </w:pPr>
          </w:p>
        </w:tc>
        <w:tc>
          <w:tcPr>
            <w:tcW w:w="5700" w:type="dxa"/>
            <w:vAlign w:val="center"/>
          </w:tcPr>
          <w:p w14:paraId="06F7A7D6"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等腰三角形、等边三角形和直角三角形的性质和判定</w:t>
            </w:r>
          </w:p>
        </w:tc>
        <w:tc>
          <w:tcPr>
            <w:tcW w:w="656" w:type="dxa"/>
            <w:vAlign w:val="center"/>
          </w:tcPr>
          <w:p w14:paraId="65EE795B" w14:textId="77777777" w:rsidR="00667EEB" w:rsidRPr="00153310" w:rsidRDefault="00667EEB" w:rsidP="00047D08">
            <w:pPr>
              <w:jc w:val="center"/>
              <w:rPr>
                <w:rFonts w:ascii="Times New Roman" w:hAnsi="Times New Roman" w:cs="Times New Roman"/>
              </w:rPr>
            </w:pPr>
          </w:p>
        </w:tc>
        <w:tc>
          <w:tcPr>
            <w:tcW w:w="656" w:type="dxa"/>
            <w:vAlign w:val="center"/>
          </w:tcPr>
          <w:p w14:paraId="08B2963E"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463A7781" w14:textId="77777777" w:rsidR="00667EEB" w:rsidRPr="00153310" w:rsidRDefault="00667EEB" w:rsidP="00047D08">
            <w:pPr>
              <w:jc w:val="center"/>
              <w:rPr>
                <w:rFonts w:ascii="Times New Roman" w:hAnsi="Times New Roman" w:cs="Times New Roman"/>
              </w:rPr>
            </w:pPr>
          </w:p>
        </w:tc>
      </w:tr>
      <w:tr w:rsidR="00667EEB" w:rsidRPr="00153310" w14:paraId="115991C4" w14:textId="77777777" w:rsidTr="00090317">
        <w:trPr>
          <w:trHeight w:val="397"/>
          <w:jc w:val="center"/>
        </w:trPr>
        <w:tc>
          <w:tcPr>
            <w:tcW w:w="0" w:type="auto"/>
            <w:vMerge/>
            <w:vAlign w:val="center"/>
          </w:tcPr>
          <w:p w14:paraId="52CB176F" w14:textId="77777777" w:rsidR="00667EEB" w:rsidRPr="00153310" w:rsidRDefault="00667EEB" w:rsidP="00047D08">
            <w:pPr>
              <w:jc w:val="center"/>
              <w:rPr>
                <w:rFonts w:ascii="Times New Roman" w:hAnsi="Times New Roman" w:cs="Times New Roman"/>
              </w:rPr>
            </w:pPr>
          </w:p>
        </w:tc>
        <w:tc>
          <w:tcPr>
            <w:tcW w:w="5700" w:type="dxa"/>
            <w:vAlign w:val="center"/>
          </w:tcPr>
          <w:p w14:paraId="544EDB6F"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勾股定理及其逆定理的简单应用</w:t>
            </w:r>
          </w:p>
        </w:tc>
        <w:tc>
          <w:tcPr>
            <w:tcW w:w="656" w:type="dxa"/>
            <w:vAlign w:val="center"/>
          </w:tcPr>
          <w:p w14:paraId="7045108E" w14:textId="77777777" w:rsidR="00667EEB" w:rsidRPr="00153310" w:rsidRDefault="00667EEB" w:rsidP="00047D08">
            <w:pPr>
              <w:jc w:val="center"/>
              <w:rPr>
                <w:rFonts w:ascii="Times New Roman" w:hAnsi="Times New Roman" w:cs="Times New Roman"/>
              </w:rPr>
            </w:pPr>
          </w:p>
        </w:tc>
        <w:tc>
          <w:tcPr>
            <w:tcW w:w="656" w:type="dxa"/>
            <w:vAlign w:val="center"/>
          </w:tcPr>
          <w:p w14:paraId="2499129F" w14:textId="77777777" w:rsidR="00667EEB" w:rsidRPr="00153310" w:rsidRDefault="00667EEB" w:rsidP="00047D08">
            <w:pPr>
              <w:jc w:val="center"/>
              <w:rPr>
                <w:rFonts w:ascii="Times New Roman" w:hAnsi="Times New Roman" w:cs="Times New Roman"/>
              </w:rPr>
            </w:pPr>
          </w:p>
        </w:tc>
        <w:tc>
          <w:tcPr>
            <w:tcW w:w="656" w:type="dxa"/>
            <w:vAlign w:val="center"/>
          </w:tcPr>
          <w:p w14:paraId="1F6C1B21"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r>
      <w:tr w:rsidR="00667EEB" w:rsidRPr="00153310" w14:paraId="5EB49442" w14:textId="77777777" w:rsidTr="00090317">
        <w:trPr>
          <w:trHeight w:val="397"/>
          <w:jc w:val="center"/>
        </w:trPr>
        <w:tc>
          <w:tcPr>
            <w:tcW w:w="0" w:type="auto"/>
            <w:vMerge/>
            <w:vAlign w:val="center"/>
          </w:tcPr>
          <w:p w14:paraId="3439B856" w14:textId="77777777" w:rsidR="00667EEB" w:rsidRPr="00153310" w:rsidRDefault="00667EEB" w:rsidP="00047D08">
            <w:pPr>
              <w:jc w:val="center"/>
              <w:rPr>
                <w:rFonts w:ascii="Times New Roman" w:hAnsi="Times New Roman" w:cs="Times New Roman"/>
              </w:rPr>
            </w:pPr>
          </w:p>
        </w:tc>
        <w:tc>
          <w:tcPr>
            <w:tcW w:w="5700" w:type="dxa"/>
            <w:vAlign w:val="center"/>
          </w:tcPr>
          <w:p w14:paraId="2561948F"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多边形的内角和与外角和公式及应用，正多边形的概念</w:t>
            </w:r>
          </w:p>
        </w:tc>
        <w:tc>
          <w:tcPr>
            <w:tcW w:w="656" w:type="dxa"/>
            <w:vAlign w:val="center"/>
          </w:tcPr>
          <w:p w14:paraId="2B8CF935" w14:textId="77777777" w:rsidR="00667EEB" w:rsidRPr="00153310" w:rsidRDefault="00667EEB" w:rsidP="00047D08">
            <w:pPr>
              <w:jc w:val="center"/>
              <w:rPr>
                <w:rFonts w:ascii="Times New Roman" w:hAnsi="Times New Roman" w:cs="Times New Roman"/>
              </w:rPr>
            </w:pPr>
          </w:p>
        </w:tc>
        <w:tc>
          <w:tcPr>
            <w:tcW w:w="656" w:type="dxa"/>
            <w:vAlign w:val="center"/>
          </w:tcPr>
          <w:p w14:paraId="5A413620"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12C65B98" w14:textId="77777777" w:rsidR="00667EEB" w:rsidRPr="00153310" w:rsidRDefault="00667EEB" w:rsidP="00047D08">
            <w:pPr>
              <w:jc w:val="center"/>
              <w:rPr>
                <w:rFonts w:ascii="Times New Roman" w:hAnsi="Times New Roman" w:cs="Times New Roman"/>
              </w:rPr>
            </w:pPr>
          </w:p>
        </w:tc>
      </w:tr>
      <w:tr w:rsidR="00667EEB" w:rsidRPr="00153310" w14:paraId="35835A4C" w14:textId="77777777" w:rsidTr="00090317">
        <w:trPr>
          <w:trHeight w:val="397"/>
          <w:jc w:val="center"/>
        </w:trPr>
        <w:tc>
          <w:tcPr>
            <w:tcW w:w="0" w:type="auto"/>
            <w:vMerge/>
            <w:vAlign w:val="center"/>
          </w:tcPr>
          <w:p w14:paraId="50A8911A" w14:textId="77777777" w:rsidR="00667EEB" w:rsidRPr="00153310" w:rsidRDefault="00667EEB" w:rsidP="00047D08">
            <w:pPr>
              <w:jc w:val="center"/>
              <w:rPr>
                <w:rFonts w:ascii="Times New Roman" w:hAnsi="Times New Roman" w:cs="Times New Roman"/>
              </w:rPr>
            </w:pPr>
          </w:p>
        </w:tc>
        <w:tc>
          <w:tcPr>
            <w:tcW w:w="5700" w:type="dxa"/>
            <w:vAlign w:val="center"/>
          </w:tcPr>
          <w:p w14:paraId="6DD36636"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梯形、等腰梯形、平行四边形、矩形、菱形、正方形的性质和判定</w:t>
            </w:r>
          </w:p>
        </w:tc>
        <w:tc>
          <w:tcPr>
            <w:tcW w:w="656" w:type="dxa"/>
            <w:vAlign w:val="center"/>
          </w:tcPr>
          <w:p w14:paraId="620528AA" w14:textId="77777777" w:rsidR="00667EEB" w:rsidRPr="00153310" w:rsidRDefault="00667EEB" w:rsidP="00047D08">
            <w:pPr>
              <w:jc w:val="center"/>
              <w:rPr>
                <w:rFonts w:ascii="Times New Roman" w:hAnsi="Times New Roman" w:cs="Times New Roman"/>
              </w:rPr>
            </w:pPr>
          </w:p>
        </w:tc>
        <w:tc>
          <w:tcPr>
            <w:tcW w:w="656" w:type="dxa"/>
            <w:vAlign w:val="center"/>
          </w:tcPr>
          <w:p w14:paraId="7AF5F61E"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48EFE079" w14:textId="77777777" w:rsidR="00667EEB" w:rsidRPr="00153310" w:rsidRDefault="00667EEB" w:rsidP="00047D08">
            <w:pPr>
              <w:jc w:val="center"/>
              <w:rPr>
                <w:rFonts w:ascii="Times New Roman" w:hAnsi="Times New Roman" w:cs="Times New Roman"/>
              </w:rPr>
            </w:pPr>
          </w:p>
        </w:tc>
      </w:tr>
      <w:tr w:rsidR="00667EEB" w:rsidRPr="00153310" w14:paraId="439C9BF3" w14:textId="77777777" w:rsidTr="00090317">
        <w:trPr>
          <w:trHeight w:val="397"/>
          <w:jc w:val="center"/>
        </w:trPr>
        <w:tc>
          <w:tcPr>
            <w:tcW w:w="0" w:type="auto"/>
            <w:vMerge/>
            <w:vAlign w:val="center"/>
          </w:tcPr>
          <w:p w14:paraId="0B2BF55F" w14:textId="77777777" w:rsidR="00667EEB" w:rsidRPr="00153310" w:rsidRDefault="00667EEB" w:rsidP="00047D08">
            <w:pPr>
              <w:jc w:val="center"/>
              <w:rPr>
                <w:rFonts w:ascii="Times New Roman" w:hAnsi="Times New Roman" w:cs="Times New Roman"/>
              </w:rPr>
            </w:pPr>
          </w:p>
        </w:tc>
        <w:tc>
          <w:tcPr>
            <w:tcW w:w="5700" w:type="dxa"/>
          </w:tcPr>
          <w:p w14:paraId="3070F63C"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弧、弦、圆心角的关系</w:t>
            </w:r>
          </w:p>
        </w:tc>
        <w:tc>
          <w:tcPr>
            <w:tcW w:w="656" w:type="dxa"/>
            <w:vAlign w:val="center"/>
          </w:tcPr>
          <w:p w14:paraId="78A32287" w14:textId="77777777" w:rsidR="00667EEB" w:rsidRPr="00153310" w:rsidRDefault="00667EEB" w:rsidP="00047D08">
            <w:pPr>
              <w:jc w:val="center"/>
              <w:rPr>
                <w:rFonts w:ascii="Times New Roman" w:hAnsi="Times New Roman" w:cs="Times New Roman"/>
              </w:rPr>
            </w:pPr>
          </w:p>
        </w:tc>
        <w:tc>
          <w:tcPr>
            <w:tcW w:w="656" w:type="dxa"/>
            <w:vAlign w:val="center"/>
          </w:tcPr>
          <w:p w14:paraId="257080DE"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680C86CF" w14:textId="77777777" w:rsidR="00667EEB" w:rsidRPr="00153310" w:rsidRDefault="00667EEB" w:rsidP="00047D08">
            <w:pPr>
              <w:jc w:val="center"/>
              <w:rPr>
                <w:rFonts w:ascii="Times New Roman" w:hAnsi="Times New Roman" w:cs="Times New Roman"/>
              </w:rPr>
            </w:pPr>
          </w:p>
        </w:tc>
      </w:tr>
      <w:tr w:rsidR="00667EEB" w:rsidRPr="00153310" w14:paraId="64084CF5" w14:textId="77777777" w:rsidTr="00090317">
        <w:trPr>
          <w:trHeight w:val="397"/>
          <w:jc w:val="center"/>
        </w:trPr>
        <w:tc>
          <w:tcPr>
            <w:tcW w:w="0" w:type="auto"/>
            <w:vMerge/>
            <w:vAlign w:val="center"/>
          </w:tcPr>
          <w:p w14:paraId="6A179091" w14:textId="77777777" w:rsidR="00667EEB" w:rsidRPr="00153310" w:rsidRDefault="00667EEB" w:rsidP="00047D08">
            <w:pPr>
              <w:jc w:val="center"/>
              <w:rPr>
                <w:rFonts w:ascii="Times New Roman" w:hAnsi="Times New Roman" w:cs="Times New Roman"/>
              </w:rPr>
            </w:pPr>
          </w:p>
        </w:tc>
        <w:tc>
          <w:tcPr>
            <w:tcW w:w="5700" w:type="dxa"/>
          </w:tcPr>
          <w:p w14:paraId="2511FBF8"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圆周角与圆心角的关系、直径所对圆周角的特征</w:t>
            </w:r>
          </w:p>
        </w:tc>
        <w:tc>
          <w:tcPr>
            <w:tcW w:w="656" w:type="dxa"/>
            <w:vAlign w:val="center"/>
          </w:tcPr>
          <w:p w14:paraId="3DFC2525" w14:textId="77777777" w:rsidR="00667EEB" w:rsidRPr="00153310" w:rsidRDefault="00667EEB" w:rsidP="00047D08">
            <w:pPr>
              <w:jc w:val="center"/>
              <w:rPr>
                <w:rFonts w:ascii="Times New Roman" w:hAnsi="Times New Roman" w:cs="Times New Roman"/>
              </w:rPr>
            </w:pPr>
          </w:p>
        </w:tc>
        <w:tc>
          <w:tcPr>
            <w:tcW w:w="656" w:type="dxa"/>
            <w:vAlign w:val="center"/>
          </w:tcPr>
          <w:p w14:paraId="0D29E44C"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1B27E1A6" w14:textId="77777777" w:rsidR="00667EEB" w:rsidRPr="00153310" w:rsidRDefault="00667EEB" w:rsidP="00047D08">
            <w:pPr>
              <w:jc w:val="center"/>
              <w:rPr>
                <w:rFonts w:ascii="Times New Roman" w:hAnsi="Times New Roman" w:cs="Times New Roman"/>
              </w:rPr>
            </w:pPr>
          </w:p>
        </w:tc>
      </w:tr>
      <w:tr w:rsidR="00667EEB" w:rsidRPr="00153310" w14:paraId="050B23E7" w14:textId="77777777" w:rsidTr="00090317">
        <w:trPr>
          <w:trHeight w:val="397"/>
          <w:jc w:val="center"/>
        </w:trPr>
        <w:tc>
          <w:tcPr>
            <w:tcW w:w="0" w:type="auto"/>
            <w:vMerge/>
            <w:vAlign w:val="center"/>
          </w:tcPr>
          <w:p w14:paraId="2D7D40ED" w14:textId="77777777" w:rsidR="00667EEB" w:rsidRPr="00153310" w:rsidRDefault="00667EEB" w:rsidP="00047D08">
            <w:pPr>
              <w:jc w:val="center"/>
              <w:rPr>
                <w:rFonts w:ascii="Times New Roman" w:hAnsi="Times New Roman" w:cs="Times New Roman"/>
              </w:rPr>
            </w:pPr>
          </w:p>
        </w:tc>
        <w:tc>
          <w:tcPr>
            <w:tcW w:w="5700" w:type="dxa"/>
          </w:tcPr>
          <w:p w14:paraId="3930897B"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圆</w:t>
            </w:r>
            <w:proofErr w:type="gramStart"/>
            <w:r w:rsidRPr="00153310">
              <w:rPr>
                <w:rFonts w:ascii="Times New Roman" w:hAnsi="Times New Roman" w:cs="Times New Roman"/>
              </w:rPr>
              <w:t>的垂径定理</w:t>
            </w:r>
            <w:proofErr w:type="gramEnd"/>
            <w:r w:rsidRPr="00153310">
              <w:rPr>
                <w:rFonts w:ascii="Times New Roman" w:hAnsi="Times New Roman" w:cs="Times New Roman"/>
              </w:rPr>
              <w:t>及其推论</w:t>
            </w:r>
          </w:p>
        </w:tc>
        <w:tc>
          <w:tcPr>
            <w:tcW w:w="656" w:type="dxa"/>
            <w:vAlign w:val="center"/>
          </w:tcPr>
          <w:p w14:paraId="1617152B" w14:textId="77777777" w:rsidR="00667EEB" w:rsidRPr="00153310" w:rsidRDefault="00667EEB" w:rsidP="00047D08">
            <w:pPr>
              <w:jc w:val="center"/>
              <w:rPr>
                <w:rFonts w:ascii="Times New Roman" w:hAnsi="Times New Roman" w:cs="Times New Roman"/>
              </w:rPr>
            </w:pPr>
          </w:p>
        </w:tc>
        <w:tc>
          <w:tcPr>
            <w:tcW w:w="656" w:type="dxa"/>
            <w:vAlign w:val="center"/>
          </w:tcPr>
          <w:p w14:paraId="0E93D22A" w14:textId="77777777" w:rsidR="00667EEB" w:rsidRPr="00153310" w:rsidRDefault="00667EEB" w:rsidP="00047D08">
            <w:pPr>
              <w:jc w:val="center"/>
              <w:rPr>
                <w:rFonts w:ascii="Times New Roman" w:hAnsi="Times New Roman" w:cs="Times New Roman"/>
              </w:rPr>
            </w:pPr>
          </w:p>
        </w:tc>
        <w:tc>
          <w:tcPr>
            <w:tcW w:w="656" w:type="dxa"/>
            <w:vAlign w:val="center"/>
          </w:tcPr>
          <w:p w14:paraId="57F249EE"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r>
      <w:tr w:rsidR="00667EEB" w:rsidRPr="00153310" w14:paraId="003CF79A" w14:textId="77777777" w:rsidTr="00090317">
        <w:trPr>
          <w:trHeight w:val="397"/>
          <w:jc w:val="center"/>
        </w:trPr>
        <w:tc>
          <w:tcPr>
            <w:tcW w:w="0" w:type="auto"/>
            <w:vMerge/>
            <w:vAlign w:val="center"/>
          </w:tcPr>
          <w:p w14:paraId="176D12BD" w14:textId="77777777" w:rsidR="00667EEB" w:rsidRPr="00153310" w:rsidRDefault="00667EEB" w:rsidP="00047D08">
            <w:pPr>
              <w:jc w:val="center"/>
              <w:rPr>
                <w:rFonts w:ascii="Times New Roman" w:hAnsi="Times New Roman" w:cs="Times New Roman"/>
              </w:rPr>
            </w:pPr>
          </w:p>
        </w:tc>
        <w:tc>
          <w:tcPr>
            <w:tcW w:w="5700" w:type="dxa"/>
          </w:tcPr>
          <w:p w14:paraId="4E748A84"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三角形的内心和外心的定义及性质</w:t>
            </w:r>
          </w:p>
        </w:tc>
        <w:tc>
          <w:tcPr>
            <w:tcW w:w="656" w:type="dxa"/>
            <w:vAlign w:val="center"/>
          </w:tcPr>
          <w:p w14:paraId="67F2CA16"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683F898D" w14:textId="77777777" w:rsidR="00667EEB" w:rsidRPr="00153310" w:rsidRDefault="00667EEB" w:rsidP="00047D08">
            <w:pPr>
              <w:jc w:val="center"/>
              <w:rPr>
                <w:rFonts w:ascii="Times New Roman" w:hAnsi="Times New Roman" w:cs="Times New Roman"/>
              </w:rPr>
            </w:pPr>
          </w:p>
        </w:tc>
        <w:tc>
          <w:tcPr>
            <w:tcW w:w="656" w:type="dxa"/>
            <w:vAlign w:val="center"/>
          </w:tcPr>
          <w:p w14:paraId="688CE513" w14:textId="77777777" w:rsidR="00667EEB" w:rsidRPr="00153310" w:rsidRDefault="00667EEB" w:rsidP="00047D08">
            <w:pPr>
              <w:jc w:val="center"/>
              <w:rPr>
                <w:rFonts w:ascii="Times New Roman" w:hAnsi="Times New Roman" w:cs="Times New Roman"/>
              </w:rPr>
            </w:pPr>
          </w:p>
        </w:tc>
      </w:tr>
      <w:tr w:rsidR="00667EEB" w:rsidRPr="00153310" w14:paraId="463CB5AA" w14:textId="77777777" w:rsidTr="00090317">
        <w:trPr>
          <w:trHeight w:val="397"/>
          <w:jc w:val="center"/>
        </w:trPr>
        <w:tc>
          <w:tcPr>
            <w:tcW w:w="0" w:type="auto"/>
            <w:vMerge/>
            <w:vAlign w:val="center"/>
          </w:tcPr>
          <w:p w14:paraId="3DF37F6D" w14:textId="77777777" w:rsidR="00667EEB" w:rsidRPr="00153310" w:rsidRDefault="00667EEB" w:rsidP="00047D08">
            <w:pPr>
              <w:jc w:val="center"/>
              <w:rPr>
                <w:rFonts w:ascii="Times New Roman" w:hAnsi="Times New Roman" w:cs="Times New Roman"/>
              </w:rPr>
            </w:pPr>
          </w:p>
        </w:tc>
        <w:tc>
          <w:tcPr>
            <w:tcW w:w="5700" w:type="dxa"/>
            <w:vAlign w:val="center"/>
          </w:tcPr>
          <w:p w14:paraId="416C4015"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弧长和扇形面积计算</w:t>
            </w:r>
          </w:p>
        </w:tc>
        <w:tc>
          <w:tcPr>
            <w:tcW w:w="656" w:type="dxa"/>
            <w:vAlign w:val="center"/>
          </w:tcPr>
          <w:p w14:paraId="70E3326E" w14:textId="77777777" w:rsidR="00667EEB" w:rsidRPr="00153310" w:rsidRDefault="00667EEB" w:rsidP="00047D08">
            <w:pPr>
              <w:jc w:val="center"/>
              <w:rPr>
                <w:rFonts w:ascii="Times New Roman" w:hAnsi="Times New Roman" w:cs="Times New Roman"/>
              </w:rPr>
            </w:pPr>
          </w:p>
        </w:tc>
        <w:tc>
          <w:tcPr>
            <w:tcW w:w="656" w:type="dxa"/>
            <w:vAlign w:val="center"/>
          </w:tcPr>
          <w:p w14:paraId="571286C4"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7CC9011D" w14:textId="77777777" w:rsidR="00667EEB" w:rsidRPr="00153310" w:rsidRDefault="00667EEB" w:rsidP="00047D08">
            <w:pPr>
              <w:jc w:val="center"/>
              <w:rPr>
                <w:rFonts w:ascii="Times New Roman" w:hAnsi="Times New Roman" w:cs="Times New Roman"/>
              </w:rPr>
            </w:pPr>
          </w:p>
        </w:tc>
      </w:tr>
      <w:tr w:rsidR="00667EEB" w:rsidRPr="00153310" w14:paraId="78531D5C" w14:textId="77777777" w:rsidTr="00090317">
        <w:trPr>
          <w:trHeight w:val="397"/>
          <w:jc w:val="center"/>
        </w:trPr>
        <w:tc>
          <w:tcPr>
            <w:tcW w:w="0" w:type="auto"/>
            <w:vMerge/>
            <w:vAlign w:val="center"/>
          </w:tcPr>
          <w:p w14:paraId="2212059D" w14:textId="77777777" w:rsidR="00667EEB" w:rsidRPr="00153310" w:rsidRDefault="00667EEB" w:rsidP="00047D08">
            <w:pPr>
              <w:jc w:val="center"/>
              <w:rPr>
                <w:rFonts w:ascii="Times New Roman" w:hAnsi="Times New Roman" w:cs="Times New Roman"/>
              </w:rPr>
            </w:pPr>
          </w:p>
        </w:tc>
        <w:tc>
          <w:tcPr>
            <w:tcW w:w="5700" w:type="dxa"/>
            <w:vAlign w:val="center"/>
          </w:tcPr>
          <w:p w14:paraId="286E1D1F"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相似多边形的概念和性质</w:t>
            </w:r>
          </w:p>
        </w:tc>
        <w:tc>
          <w:tcPr>
            <w:tcW w:w="656" w:type="dxa"/>
            <w:vAlign w:val="center"/>
          </w:tcPr>
          <w:p w14:paraId="235FF3DF"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331B8209" w14:textId="77777777" w:rsidR="00667EEB" w:rsidRPr="00153310" w:rsidRDefault="00667EEB" w:rsidP="00047D08">
            <w:pPr>
              <w:jc w:val="center"/>
              <w:rPr>
                <w:rFonts w:ascii="Times New Roman" w:hAnsi="Times New Roman" w:cs="Times New Roman"/>
              </w:rPr>
            </w:pPr>
          </w:p>
        </w:tc>
        <w:tc>
          <w:tcPr>
            <w:tcW w:w="656" w:type="dxa"/>
            <w:vAlign w:val="center"/>
          </w:tcPr>
          <w:p w14:paraId="41586CCF" w14:textId="77777777" w:rsidR="00667EEB" w:rsidRPr="00153310" w:rsidRDefault="00667EEB" w:rsidP="00047D08">
            <w:pPr>
              <w:jc w:val="center"/>
              <w:rPr>
                <w:rFonts w:ascii="Times New Roman" w:hAnsi="Times New Roman" w:cs="Times New Roman"/>
              </w:rPr>
            </w:pPr>
          </w:p>
        </w:tc>
      </w:tr>
      <w:tr w:rsidR="00667EEB" w:rsidRPr="00153310" w14:paraId="643EE861" w14:textId="77777777" w:rsidTr="00090317">
        <w:trPr>
          <w:trHeight w:val="397"/>
          <w:jc w:val="center"/>
        </w:trPr>
        <w:tc>
          <w:tcPr>
            <w:tcW w:w="0" w:type="auto"/>
            <w:vMerge/>
            <w:vAlign w:val="center"/>
          </w:tcPr>
          <w:p w14:paraId="279A3C4C" w14:textId="77777777" w:rsidR="00667EEB" w:rsidRPr="00153310" w:rsidRDefault="00667EEB" w:rsidP="00047D08">
            <w:pPr>
              <w:jc w:val="center"/>
              <w:rPr>
                <w:rFonts w:ascii="Times New Roman" w:hAnsi="Times New Roman" w:cs="Times New Roman"/>
              </w:rPr>
            </w:pPr>
          </w:p>
        </w:tc>
        <w:tc>
          <w:tcPr>
            <w:tcW w:w="5700" w:type="dxa"/>
            <w:vAlign w:val="center"/>
          </w:tcPr>
          <w:p w14:paraId="6307FC69"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两个三角形相似的概念、性质和判定</w:t>
            </w:r>
          </w:p>
        </w:tc>
        <w:tc>
          <w:tcPr>
            <w:tcW w:w="656" w:type="dxa"/>
            <w:vAlign w:val="center"/>
          </w:tcPr>
          <w:p w14:paraId="446B28F4" w14:textId="77777777" w:rsidR="00667EEB" w:rsidRPr="00153310" w:rsidRDefault="00667EEB" w:rsidP="00047D08">
            <w:pPr>
              <w:jc w:val="center"/>
              <w:rPr>
                <w:rFonts w:ascii="Times New Roman" w:hAnsi="Times New Roman" w:cs="Times New Roman"/>
              </w:rPr>
            </w:pPr>
          </w:p>
        </w:tc>
        <w:tc>
          <w:tcPr>
            <w:tcW w:w="656" w:type="dxa"/>
            <w:vAlign w:val="center"/>
          </w:tcPr>
          <w:p w14:paraId="5E0EE631"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7CA1BF90" w14:textId="77777777" w:rsidR="00667EEB" w:rsidRPr="00153310" w:rsidRDefault="00667EEB" w:rsidP="00047D08">
            <w:pPr>
              <w:jc w:val="center"/>
              <w:rPr>
                <w:rFonts w:ascii="Times New Roman" w:hAnsi="Times New Roman" w:cs="Times New Roman"/>
              </w:rPr>
            </w:pPr>
          </w:p>
        </w:tc>
      </w:tr>
      <w:tr w:rsidR="00667EEB" w:rsidRPr="00153310" w14:paraId="10AF2ED9" w14:textId="77777777" w:rsidTr="00090317">
        <w:trPr>
          <w:trHeight w:val="397"/>
          <w:jc w:val="center"/>
        </w:trPr>
        <w:tc>
          <w:tcPr>
            <w:tcW w:w="0" w:type="auto"/>
            <w:vMerge/>
            <w:vAlign w:val="center"/>
          </w:tcPr>
          <w:p w14:paraId="5C65AED3" w14:textId="77777777" w:rsidR="00667EEB" w:rsidRPr="00153310" w:rsidRDefault="00667EEB" w:rsidP="00047D08">
            <w:pPr>
              <w:jc w:val="center"/>
              <w:rPr>
                <w:rFonts w:ascii="Times New Roman" w:hAnsi="Times New Roman" w:cs="Times New Roman"/>
              </w:rPr>
            </w:pPr>
          </w:p>
        </w:tc>
        <w:tc>
          <w:tcPr>
            <w:tcW w:w="5700" w:type="dxa"/>
            <w:vAlign w:val="center"/>
          </w:tcPr>
          <w:p w14:paraId="43F0A979"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利用图形的相似解决实际问题</w:t>
            </w:r>
          </w:p>
        </w:tc>
        <w:tc>
          <w:tcPr>
            <w:tcW w:w="656" w:type="dxa"/>
            <w:vAlign w:val="center"/>
          </w:tcPr>
          <w:p w14:paraId="02A2521D" w14:textId="77777777" w:rsidR="00667EEB" w:rsidRPr="00153310" w:rsidRDefault="00667EEB" w:rsidP="00047D08">
            <w:pPr>
              <w:jc w:val="center"/>
              <w:rPr>
                <w:rFonts w:ascii="Times New Roman" w:hAnsi="Times New Roman" w:cs="Times New Roman"/>
              </w:rPr>
            </w:pPr>
          </w:p>
        </w:tc>
        <w:tc>
          <w:tcPr>
            <w:tcW w:w="656" w:type="dxa"/>
            <w:vAlign w:val="center"/>
          </w:tcPr>
          <w:p w14:paraId="2834DD22" w14:textId="77777777" w:rsidR="00667EEB" w:rsidRPr="00153310" w:rsidRDefault="00667EEB" w:rsidP="00047D08">
            <w:pPr>
              <w:jc w:val="center"/>
              <w:rPr>
                <w:rFonts w:ascii="Times New Roman" w:hAnsi="Times New Roman" w:cs="Times New Roman"/>
              </w:rPr>
            </w:pPr>
          </w:p>
        </w:tc>
        <w:tc>
          <w:tcPr>
            <w:tcW w:w="656" w:type="dxa"/>
            <w:vAlign w:val="center"/>
          </w:tcPr>
          <w:p w14:paraId="0F14167B"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r>
      <w:tr w:rsidR="00667EEB" w:rsidRPr="00153310" w14:paraId="3DB72449" w14:textId="77777777" w:rsidTr="00090317">
        <w:trPr>
          <w:trHeight w:val="397"/>
          <w:jc w:val="center"/>
        </w:trPr>
        <w:tc>
          <w:tcPr>
            <w:tcW w:w="0" w:type="auto"/>
            <w:vMerge w:val="restart"/>
            <w:vAlign w:val="center"/>
          </w:tcPr>
          <w:p w14:paraId="2BA4FD38" w14:textId="77777777" w:rsidR="00667EEB" w:rsidRPr="00153310" w:rsidRDefault="00667EEB" w:rsidP="00047D08">
            <w:pPr>
              <w:jc w:val="center"/>
              <w:rPr>
                <w:rFonts w:ascii="Times New Roman" w:hAnsi="Times New Roman" w:cs="Times New Roman"/>
              </w:rPr>
            </w:pPr>
          </w:p>
          <w:p w14:paraId="739324A2" w14:textId="77777777" w:rsidR="00667EEB" w:rsidRPr="00153310" w:rsidRDefault="00667EEB" w:rsidP="00047D08">
            <w:pPr>
              <w:jc w:val="center"/>
              <w:rPr>
                <w:rFonts w:ascii="Times New Roman" w:hAnsi="Times New Roman" w:cs="Times New Roman"/>
              </w:rPr>
            </w:pPr>
          </w:p>
          <w:p w14:paraId="6EF14C24" w14:textId="77777777" w:rsidR="00667EEB" w:rsidRPr="00153310" w:rsidRDefault="00667EEB" w:rsidP="00047D08">
            <w:pPr>
              <w:jc w:val="center"/>
              <w:rPr>
                <w:rFonts w:ascii="Times New Roman" w:hAnsi="Times New Roman" w:cs="Times New Roman"/>
              </w:rPr>
            </w:pPr>
          </w:p>
          <w:p w14:paraId="3A02F37F" w14:textId="77777777" w:rsidR="00667EEB" w:rsidRPr="00153310" w:rsidRDefault="00667EEB" w:rsidP="00047D08">
            <w:pPr>
              <w:jc w:val="center"/>
              <w:rPr>
                <w:rFonts w:ascii="Times New Roman" w:hAnsi="Times New Roman" w:cs="Times New Roman"/>
              </w:rPr>
            </w:pPr>
          </w:p>
          <w:p w14:paraId="1E4410B4"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rPr>
              <w:t>集</w:t>
            </w:r>
          </w:p>
          <w:p w14:paraId="34417A65"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rPr>
              <w:t>合</w:t>
            </w:r>
          </w:p>
          <w:p w14:paraId="4F014696"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rPr>
              <w:t>与</w:t>
            </w:r>
          </w:p>
          <w:p w14:paraId="7EFDD6C8"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rPr>
              <w:t>函</w:t>
            </w:r>
          </w:p>
          <w:p w14:paraId="6B25C53E"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rPr>
              <w:t>数</w:t>
            </w:r>
          </w:p>
        </w:tc>
        <w:tc>
          <w:tcPr>
            <w:tcW w:w="5700" w:type="dxa"/>
            <w:vAlign w:val="center"/>
          </w:tcPr>
          <w:p w14:paraId="230CCED7"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集合、元素及其关系，空集</w:t>
            </w:r>
          </w:p>
        </w:tc>
        <w:tc>
          <w:tcPr>
            <w:tcW w:w="656" w:type="dxa"/>
            <w:vAlign w:val="center"/>
          </w:tcPr>
          <w:p w14:paraId="3D67D690" w14:textId="77777777" w:rsidR="00667EEB" w:rsidRPr="00153310" w:rsidRDefault="00667EEB" w:rsidP="00047D08">
            <w:pPr>
              <w:jc w:val="center"/>
              <w:rPr>
                <w:rFonts w:ascii="Times New Roman" w:hAnsi="Times New Roman" w:cs="Times New Roman"/>
              </w:rPr>
            </w:pPr>
          </w:p>
        </w:tc>
        <w:tc>
          <w:tcPr>
            <w:tcW w:w="656" w:type="dxa"/>
            <w:vAlign w:val="center"/>
          </w:tcPr>
          <w:p w14:paraId="539F1E97"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1A655D40" w14:textId="77777777" w:rsidR="00667EEB" w:rsidRPr="00153310" w:rsidRDefault="00667EEB" w:rsidP="00047D08">
            <w:pPr>
              <w:jc w:val="center"/>
              <w:rPr>
                <w:rFonts w:ascii="Times New Roman" w:hAnsi="Times New Roman" w:cs="Times New Roman"/>
              </w:rPr>
            </w:pPr>
          </w:p>
        </w:tc>
      </w:tr>
      <w:tr w:rsidR="00667EEB" w:rsidRPr="00153310" w14:paraId="2CFEC3C2" w14:textId="77777777" w:rsidTr="00090317">
        <w:trPr>
          <w:trHeight w:val="397"/>
          <w:jc w:val="center"/>
        </w:trPr>
        <w:tc>
          <w:tcPr>
            <w:tcW w:w="0" w:type="auto"/>
            <w:vMerge/>
            <w:vAlign w:val="center"/>
          </w:tcPr>
          <w:p w14:paraId="35F7DBA9" w14:textId="77777777" w:rsidR="00667EEB" w:rsidRPr="00153310" w:rsidRDefault="00667EEB" w:rsidP="00047D08">
            <w:pPr>
              <w:jc w:val="center"/>
              <w:rPr>
                <w:rFonts w:ascii="Times New Roman" w:hAnsi="Times New Roman" w:cs="Times New Roman"/>
              </w:rPr>
            </w:pPr>
          </w:p>
        </w:tc>
        <w:tc>
          <w:tcPr>
            <w:tcW w:w="5700" w:type="dxa"/>
            <w:vAlign w:val="center"/>
          </w:tcPr>
          <w:p w14:paraId="00B2C5C1"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集合的表示法</w:t>
            </w:r>
          </w:p>
        </w:tc>
        <w:tc>
          <w:tcPr>
            <w:tcW w:w="656" w:type="dxa"/>
            <w:vAlign w:val="center"/>
          </w:tcPr>
          <w:p w14:paraId="65592B0B" w14:textId="77777777" w:rsidR="00667EEB" w:rsidRPr="00153310" w:rsidRDefault="00667EEB" w:rsidP="00047D08">
            <w:pPr>
              <w:jc w:val="center"/>
              <w:rPr>
                <w:rFonts w:ascii="Times New Roman" w:hAnsi="Times New Roman" w:cs="Times New Roman"/>
              </w:rPr>
            </w:pPr>
          </w:p>
        </w:tc>
        <w:tc>
          <w:tcPr>
            <w:tcW w:w="656" w:type="dxa"/>
            <w:vAlign w:val="center"/>
          </w:tcPr>
          <w:p w14:paraId="28D52C1A" w14:textId="77777777" w:rsidR="00667EEB" w:rsidRPr="00153310" w:rsidRDefault="00667EEB" w:rsidP="00047D08">
            <w:pPr>
              <w:jc w:val="center"/>
              <w:rPr>
                <w:rFonts w:ascii="Times New Roman" w:hAnsi="Times New Roman" w:cs="Times New Roman"/>
              </w:rPr>
            </w:pPr>
          </w:p>
        </w:tc>
        <w:tc>
          <w:tcPr>
            <w:tcW w:w="656" w:type="dxa"/>
            <w:vAlign w:val="center"/>
          </w:tcPr>
          <w:p w14:paraId="15099DFE"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r>
      <w:tr w:rsidR="00667EEB" w:rsidRPr="00153310" w14:paraId="4519D455" w14:textId="77777777" w:rsidTr="00090317">
        <w:trPr>
          <w:trHeight w:val="397"/>
          <w:jc w:val="center"/>
        </w:trPr>
        <w:tc>
          <w:tcPr>
            <w:tcW w:w="0" w:type="auto"/>
            <w:vMerge/>
            <w:vAlign w:val="center"/>
          </w:tcPr>
          <w:p w14:paraId="44A8C2F1" w14:textId="77777777" w:rsidR="00667EEB" w:rsidRPr="00153310" w:rsidRDefault="00667EEB" w:rsidP="00047D08">
            <w:pPr>
              <w:jc w:val="center"/>
              <w:rPr>
                <w:rFonts w:ascii="Times New Roman" w:hAnsi="Times New Roman" w:cs="Times New Roman"/>
              </w:rPr>
            </w:pPr>
          </w:p>
        </w:tc>
        <w:tc>
          <w:tcPr>
            <w:tcW w:w="5700" w:type="dxa"/>
            <w:vAlign w:val="center"/>
          </w:tcPr>
          <w:p w14:paraId="194B6CBF"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集合之间的关系（子集、真子集、相等）</w:t>
            </w:r>
          </w:p>
        </w:tc>
        <w:tc>
          <w:tcPr>
            <w:tcW w:w="656" w:type="dxa"/>
            <w:vAlign w:val="center"/>
          </w:tcPr>
          <w:p w14:paraId="7D97A304" w14:textId="77777777" w:rsidR="00667EEB" w:rsidRPr="00153310" w:rsidRDefault="00667EEB" w:rsidP="00047D08">
            <w:pPr>
              <w:jc w:val="center"/>
              <w:rPr>
                <w:rFonts w:ascii="Times New Roman" w:hAnsi="Times New Roman" w:cs="Times New Roman"/>
              </w:rPr>
            </w:pPr>
          </w:p>
        </w:tc>
        <w:tc>
          <w:tcPr>
            <w:tcW w:w="656" w:type="dxa"/>
            <w:vAlign w:val="center"/>
          </w:tcPr>
          <w:p w14:paraId="3D55C32B" w14:textId="77777777" w:rsidR="00667EEB" w:rsidRPr="00153310" w:rsidRDefault="00667EEB" w:rsidP="00047D08">
            <w:pPr>
              <w:jc w:val="center"/>
              <w:rPr>
                <w:rFonts w:ascii="Times New Roman" w:hAnsi="Times New Roman" w:cs="Times New Roman"/>
              </w:rPr>
            </w:pPr>
          </w:p>
        </w:tc>
        <w:tc>
          <w:tcPr>
            <w:tcW w:w="656" w:type="dxa"/>
            <w:vAlign w:val="center"/>
          </w:tcPr>
          <w:p w14:paraId="1E2D260F"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r>
      <w:tr w:rsidR="00667EEB" w:rsidRPr="00153310" w14:paraId="7536D764" w14:textId="77777777" w:rsidTr="00090317">
        <w:trPr>
          <w:trHeight w:val="397"/>
          <w:jc w:val="center"/>
        </w:trPr>
        <w:tc>
          <w:tcPr>
            <w:tcW w:w="0" w:type="auto"/>
            <w:vMerge/>
            <w:vAlign w:val="center"/>
          </w:tcPr>
          <w:p w14:paraId="0AF39447" w14:textId="77777777" w:rsidR="00667EEB" w:rsidRPr="00153310" w:rsidRDefault="00667EEB" w:rsidP="00047D08">
            <w:pPr>
              <w:jc w:val="center"/>
              <w:rPr>
                <w:rFonts w:ascii="Times New Roman" w:hAnsi="Times New Roman" w:cs="Times New Roman"/>
              </w:rPr>
            </w:pPr>
          </w:p>
        </w:tc>
        <w:tc>
          <w:tcPr>
            <w:tcW w:w="5700" w:type="dxa"/>
            <w:vAlign w:val="center"/>
          </w:tcPr>
          <w:p w14:paraId="3D8C21A3"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集合的运算（交、并、补）</w:t>
            </w:r>
          </w:p>
        </w:tc>
        <w:tc>
          <w:tcPr>
            <w:tcW w:w="656" w:type="dxa"/>
            <w:vAlign w:val="center"/>
          </w:tcPr>
          <w:p w14:paraId="43F34CBF" w14:textId="77777777" w:rsidR="00667EEB" w:rsidRPr="00153310" w:rsidRDefault="00667EEB" w:rsidP="00047D08">
            <w:pPr>
              <w:jc w:val="center"/>
              <w:rPr>
                <w:rFonts w:ascii="Times New Roman" w:hAnsi="Times New Roman" w:cs="Times New Roman"/>
              </w:rPr>
            </w:pPr>
          </w:p>
        </w:tc>
        <w:tc>
          <w:tcPr>
            <w:tcW w:w="656" w:type="dxa"/>
            <w:vAlign w:val="center"/>
          </w:tcPr>
          <w:p w14:paraId="67D40FC1"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4D6D4D2F" w14:textId="77777777" w:rsidR="00667EEB" w:rsidRPr="00153310" w:rsidRDefault="00667EEB" w:rsidP="00047D08">
            <w:pPr>
              <w:jc w:val="center"/>
              <w:rPr>
                <w:rFonts w:ascii="Times New Roman" w:hAnsi="Times New Roman" w:cs="Times New Roman"/>
              </w:rPr>
            </w:pPr>
          </w:p>
        </w:tc>
      </w:tr>
      <w:tr w:rsidR="00667EEB" w:rsidRPr="00153310" w14:paraId="27A25E08" w14:textId="77777777" w:rsidTr="00090317">
        <w:trPr>
          <w:trHeight w:val="397"/>
          <w:jc w:val="center"/>
        </w:trPr>
        <w:tc>
          <w:tcPr>
            <w:tcW w:w="0" w:type="auto"/>
            <w:vMerge/>
            <w:vAlign w:val="center"/>
          </w:tcPr>
          <w:p w14:paraId="53F216EE" w14:textId="77777777" w:rsidR="00667EEB" w:rsidRPr="00153310" w:rsidRDefault="00667EEB" w:rsidP="00047D08">
            <w:pPr>
              <w:jc w:val="center"/>
              <w:rPr>
                <w:rFonts w:ascii="Times New Roman" w:hAnsi="Times New Roman" w:cs="Times New Roman"/>
              </w:rPr>
            </w:pPr>
          </w:p>
        </w:tc>
        <w:tc>
          <w:tcPr>
            <w:tcW w:w="5700" w:type="dxa"/>
            <w:vAlign w:val="center"/>
          </w:tcPr>
          <w:p w14:paraId="09668F31"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充要条件</w:t>
            </w:r>
          </w:p>
        </w:tc>
        <w:tc>
          <w:tcPr>
            <w:tcW w:w="656" w:type="dxa"/>
            <w:vAlign w:val="center"/>
          </w:tcPr>
          <w:p w14:paraId="3E8FFF67"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3545D987" w14:textId="77777777" w:rsidR="00667EEB" w:rsidRPr="00153310" w:rsidRDefault="00667EEB" w:rsidP="00047D08">
            <w:pPr>
              <w:jc w:val="center"/>
              <w:rPr>
                <w:rFonts w:ascii="Times New Roman" w:hAnsi="Times New Roman" w:cs="Times New Roman"/>
              </w:rPr>
            </w:pPr>
          </w:p>
        </w:tc>
        <w:tc>
          <w:tcPr>
            <w:tcW w:w="656" w:type="dxa"/>
            <w:vAlign w:val="center"/>
          </w:tcPr>
          <w:p w14:paraId="53B6D1FB" w14:textId="77777777" w:rsidR="00667EEB" w:rsidRPr="00153310" w:rsidRDefault="00667EEB" w:rsidP="00047D08">
            <w:pPr>
              <w:jc w:val="center"/>
              <w:rPr>
                <w:rFonts w:ascii="Times New Roman" w:hAnsi="Times New Roman" w:cs="Times New Roman"/>
              </w:rPr>
            </w:pPr>
          </w:p>
        </w:tc>
      </w:tr>
      <w:tr w:rsidR="00667EEB" w:rsidRPr="00153310" w14:paraId="4495A07A" w14:textId="77777777" w:rsidTr="00090317">
        <w:trPr>
          <w:trHeight w:val="397"/>
          <w:jc w:val="center"/>
        </w:trPr>
        <w:tc>
          <w:tcPr>
            <w:tcW w:w="0" w:type="auto"/>
            <w:vMerge/>
            <w:vAlign w:val="center"/>
          </w:tcPr>
          <w:p w14:paraId="1AFE1633" w14:textId="77777777" w:rsidR="00667EEB" w:rsidRPr="00153310" w:rsidRDefault="00667EEB" w:rsidP="00047D08">
            <w:pPr>
              <w:jc w:val="center"/>
              <w:rPr>
                <w:rFonts w:ascii="Times New Roman" w:hAnsi="Times New Roman" w:cs="Times New Roman"/>
              </w:rPr>
            </w:pPr>
          </w:p>
        </w:tc>
        <w:tc>
          <w:tcPr>
            <w:tcW w:w="5700" w:type="dxa"/>
            <w:vAlign w:val="center"/>
          </w:tcPr>
          <w:p w14:paraId="20A66C55"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函数的概念</w:t>
            </w:r>
          </w:p>
        </w:tc>
        <w:tc>
          <w:tcPr>
            <w:tcW w:w="656" w:type="dxa"/>
            <w:vAlign w:val="center"/>
          </w:tcPr>
          <w:p w14:paraId="2B96CF7F" w14:textId="77777777" w:rsidR="00667EEB" w:rsidRPr="00153310" w:rsidRDefault="00667EEB" w:rsidP="00047D08">
            <w:pPr>
              <w:jc w:val="center"/>
              <w:rPr>
                <w:rFonts w:ascii="Times New Roman" w:hAnsi="Times New Roman" w:cs="Times New Roman"/>
              </w:rPr>
            </w:pPr>
          </w:p>
        </w:tc>
        <w:tc>
          <w:tcPr>
            <w:tcW w:w="656" w:type="dxa"/>
            <w:vAlign w:val="center"/>
          </w:tcPr>
          <w:p w14:paraId="53A31413"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32460E0C" w14:textId="77777777" w:rsidR="00667EEB" w:rsidRPr="00153310" w:rsidRDefault="00667EEB" w:rsidP="00047D08">
            <w:pPr>
              <w:jc w:val="center"/>
              <w:rPr>
                <w:rFonts w:ascii="Times New Roman" w:hAnsi="Times New Roman" w:cs="Times New Roman"/>
              </w:rPr>
            </w:pPr>
          </w:p>
        </w:tc>
      </w:tr>
      <w:tr w:rsidR="00667EEB" w:rsidRPr="00153310" w14:paraId="0DDD2015" w14:textId="77777777" w:rsidTr="00090317">
        <w:trPr>
          <w:trHeight w:val="397"/>
          <w:jc w:val="center"/>
        </w:trPr>
        <w:tc>
          <w:tcPr>
            <w:tcW w:w="0" w:type="auto"/>
            <w:vMerge/>
            <w:vAlign w:val="center"/>
          </w:tcPr>
          <w:p w14:paraId="3B3A320D" w14:textId="77777777" w:rsidR="00667EEB" w:rsidRPr="00153310" w:rsidRDefault="00667EEB" w:rsidP="00047D08">
            <w:pPr>
              <w:jc w:val="center"/>
              <w:rPr>
                <w:rFonts w:ascii="Times New Roman" w:hAnsi="Times New Roman" w:cs="Times New Roman"/>
              </w:rPr>
            </w:pPr>
          </w:p>
        </w:tc>
        <w:tc>
          <w:tcPr>
            <w:tcW w:w="5700" w:type="dxa"/>
            <w:vAlign w:val="center"/>
          </w:tcPr>
          <w:p w14:paraId="429EEC5F"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求函数的定义域、值域</w:t>
            </w:r>
          </w:p>
        </w:tc>
        <w:tc>
          <w:tcPr>
            <w:tcW w:w="656" w:type="dxa"/>
            <w:vAlign w:val="center"/>
          </w:tcPr>
          <w:p w14:paraId="65DED592" w14:textId="77777777" w:rsidR="00667EEB" w:rsidRPr="00153310" w:rsidRDefault="00667EEB" w:rsidP="00047D08">
            <w:pPr>
              <w:jc w:val="center"/>
              <w:rPr>
                <w:rFonts w:ascii="Times New Roman" w:hAnsi="Times New Roman" w:cs="Times New Roman"/>
              </w:rPr>
            </w:pPr>
          </w:p>
        </w:tc>
        <w:tc>
          <w:tcPr>
            <w:tcW w:w="656" w:type="dxa"/>
            <w:vAlign w:val="center"/>
          </w:tcPr>
          <w:p w14:paraId="30B432CF"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0C0DF0D7" w14:textId="77777777" w:rsidR="00667EEB" w:rsidRPr="00153310" w:rsidRDefault="00667EEB" w:rsidP="00047D08">
            <w:pPr>
              <w:jc w:val="center"/>
              <w:rPr>
                <w:rFonts w:ascii="Times New Roman" w:hAnsi="Times New Roman" w:cs="Times New Roman"/>
              </w:rPr>
            </w:pPr>
          </w:p>
        </w:tc>
      </w:tr>
      <w:tr w:rsidR="00667EEB" w:rsidRPr="00153310" w14:paraId="19662345" w14:textId="77777777" w:rsidTr="00090317">
        <w:trPr>
          <w:trHeight w:val="397"/>
          <w:jc w:val="center"/>
        </w:trPr>
        <w:tc>
          <w:tcPr>
            <w:tcW w:w="0" w:type="auto"/>
            <w:vMerge/>
            <w:vAlign w:val="center"/>
          </w:tcPr>
          <w:p w14:paraId="77246D0A" w14:textId="77777777" w:rsidR="00667EEB" w:rsidRPr="00153310" w:rsidRDefault="00667EEB" w:rsidP="00047D08">
            <w:pPr>
              <w:jc w:val="center"/>
              <w:rPr>
                <w:rFonts w:ascii="Times New Roman" w:hAnsi="Times New Roman" w:cs="Times New Roman"/>
              </w:rPr>
            </w:pPr>
          </w:p>
        </w:tc>
        <w:tc>
          <w:tcPr>
            <w:tcW w:w="5700" w:type="dxa"/>
            <w:vAlign w:val="center"/>
          </w:tcPr>
          <w:p w14:paraId="4B78074D"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函数的三种表示法</w:t>
            </w:r>
          </w:p>
        </w:tc>
        <w:tc>
          <w:tcPr>
            <w:tcW w:w="656" w:type="dxa"/>
            <w:vAlign w:val="center"/>
          </w:tcPr>
          <w:p w14:paraId="56BCF9C0" w14:textId="77777777" w:rsidR="00667EEB" w:rsidRPr="00153310" w:rsidRDefault="00667EEB" w:rsidP="00047D08">
            <w:pPr>
              <w:jc w:val="center"/>
              <w:rPr>
                <w:rFonts w:ascii="Times New Roman" w:hAnsi="Times New Roman" w:cs="Times New Roman"/>
              </w:rPr>
            </w:pPr>
          </w:p>
        </w:tc>
        <w:tc>
          <w:tcPr>
            <w:tcW w:w="656" w:type="dxa"/>
            <w:vAlign w:val="center"/>
          </w:tcPr>
          <w:p w14:paraId="2AC6205B"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0DD4023A" w14:textId="77777777" w:rsidR="00667EEB" w:rsidRPr="00153310" w:rsidRDefault="00667EEB" w:rsidP="00047D08">
            <w:pPr>
              <w:jc w:val="center"/>
              <w:rPr>
                <w:rFonts w:ascii="Times New Roman" w:hAnsi="Times New Roman" w:cs="Times New Roman"/>
              </w:rPr>
            </w:pPr>
          </w:p>
        </w:tc>
      </w:tr>
      <w:tr w:rsidR="00667EEB" w:rsidRPr="00153310" w14:paraId="58750DA6" w14:textId="77777777" w:rsidTr="00090317">
        <w:trPr>
          <w:trHeight w:val="397"/>
          <w:jc w:val="center"/>
        </w:trPr>
        <w:tc>
          <w:tcPr>
            <w:tcW w:w="0" w:type="auto"/>
            <w:vMerge/>
            <w:vAlign w:val="center"/>
          </w:tcPr>
          <w:p w14:paraId="7E63CA61" w14:textId="77777777" w:rsidR="00667EEB" w:rsidRPr="00153310" w:rsidRDefault="00667EEB" w:rsidP="00047D08">
            <w:pPr>
              <w:jc w:val="center"/>
              <w:rPr>
                <w:rFonts w:ascii="Times New Roman" w:hAnsi="Times New Roman" w:cs="Times New Roman"/>
              </w:rPr>
            </w:pPr>
          </w:p>
        </w:tc>
        <w:tc>
          <w:tcPr>
            <w:tcW w:w="5700" w:type="dxa"/>
            <w:vAlign w:val="center"/>
          </w:tcPr>
          <w:p w14:paraId="5557F3E8"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函数的单调性与最大</w:t>
            </w:r>
            <w:r w:rsidRPr="00153310">
              <w:rPr>
                <w:rFonts w:ascii="Times New Roman" w:hAnsi="Times New Roman" w:cs="Times New Roman"/>
              </w:rPr>
              <w:t>(</w:t>
            </w:r>
            <w:r w:rsidRPr="00153310">
              <w:rPr>
                <w:rFonts w:ascii="Times New Roman" w:hAnsi="Times New Roman" w:cs="Times New Roman"/>
              </w:rPr>
              <w:t>小</w:t>
            </w:r>
            <w:r w:rsidRPr="00153310">
              <w:rPr>
                <w:rFonts w:ascii="Times New Roman" w:hAnsi="Times New Roman" w:cs="Times New Roman"/>
              </w:rPr>
              <w:t>)</w:t>
            </w:r>
            <w:r w:rsidRPr="00153310">
              <w:rPr>
                <w:rFonts w:ascii="Times New Roman" w:hAnsi="Times New Roman" w:cs="Times New Roman"/>
              </w:rPr>
              <w:t>值</w:t>
            </w:r>
          </w:p>
        </w:tc>
        <w:tc>
          <w:tcPr>
            <w:tcW w:w="656" w:type="dxa"/>
            <w:vAlign w:val="center"/>
          </w:tcPr>
          <w:p w14:paraId="2A34F11C" w14:textId="77777777" w:rsidR="00667EEB" w:rsidRPr="00153310" w:rsidRDefault="00667EEB" w:rsidP="00047D08">
            <w:pPr>
              <w:jc w:val="center"/>
              <w:rPr>
                <w:rFonts w:ascii="Times New Roman" w:hAnsi="Times New Roman" w:cs="Times New Roman"/>
              </w:rPr>
            </w:pPr>
          </w:p>
        </w:tc>
        <w:tc>
          <w:tcPr>
            <w:tcW w:w="656" w:type="dxa"/>
            <w:vAlign w:val="center"/>
          </w:tcPr>
          <w:p w14:paraId="4C12933E"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7FA783B7" w14:textId="77777777" w:rsidR="00667EEB" w:rsidRPr="00153310" w:rsidRDefault="00667EEB" w:rsidP="00047D08">
            <w:pPr>
              <w:jc w:val="center"/>
              <w:rPr>
                <w:rFonts w:ascii="Times New Roman" w:hAnsi="Times New Roman" w:cs="Times New Roman"/>
              </w:rPr>
            </w:pPr>
          </w:p>
        </w:tc>
      </w:tr>
      <w:tr w:rsidR="00667EEB" w:rsidRPr="00153310" w14:paraId="31F168E1" w14:textId="77777777" w:rsidTr="00090317">
        <w:trPr>
          <w:trHeight w:val="397"/>
          <w:jc w:val="center"/>
        </w:trPr>
        <w:tc>
          <w:tcPr>
            <w:tcW w:w="0" w:type="auto"/>
            <w:vMerge/>
            <w:vAlign w:val="center"/>
          </w:tcPr>
          <w:p w14:paraId="1D99710C" w14:textId="77777777" w:rsidR="00667EEB" w:rsidRPr="00153310" w:rsidRDefault="00667EEB" w:rsidP="00047D08">
            <w:pPr>
              <w:jc w:val="center"/>
              <w:rPr>
                <w:rFonts w:ascii="Times New Roman" w:hAnsi="Times New Roman" w:cs="Times New Roman"/>
              </w:rPr>
            </w:pPr>
          </w:p>
        </w:tc>
        <w:tc>
          <w:tcPr>
            <w:tcW w:w="5700" w:type="dxa"/>
            <w:vAlign w:val="center"/>
          </w:tcPr>
          <w:p w14:paraId="2292A7BD"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函数的奇偶性</w:t>
            </w:r>
          </w:p>
        </w:tc>
        <w:tc>
          <w:tcPr>
            <w:tcW w:w="656" w:type="dxa"/>
            <w:vAlign w:val="center"/>
          </w:tcPr>
          <w:p w14:paraId="6F39B0FC" w14:textId="77777777" w:rsidR="00667EEB" w:rsidRPr="00153310" w:rsidRDefault="00667EEB" w:rsidP="00047D08">
            <w:pPr>
              <w:jc w:val="center"/>
              <w:rPr>
                <w:rFonts w:ascii="Times New Roman" w:hAnsi="Times New Roman" w:cs="Times New Roman"/>
              </w:rPr>
            </w:pPr>
          </w:p>
        </w:tc>
        <w:tc>
          <w:tcPr>
            <w:tcW w:w="656" w:type="dxa"/>
            <w:vAlign w:val="center"/>
          </w:tcPr>
          <w:p w14:paraId="13479DA6"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3D77A493" w14:textId="77777777" w:rsidR="00667EEB" w:rsidRPr="00153310" w:rsidRDefault="00667EEB" w:rsidP="00047D08">
            <w:pPr>
              <w:jc w:val="center"/>
              <w:rPr>
                <w:rFonts w:ascii="Times New Roman" w:hAnsi="Times New Roman" w:cs="Times New Roman"/>
              </w:rPr>
            </w:pPr>
          </w:p>
        </w:tc>
      </w:tr>
      <w:tr w:rsidR="00667EEB" w:rsidRPr="00153310" w14:paraId="26C66BB5" w14:textId="77777777" w:rsidTr="00090317">
        <w:trPr>
          <w:trHeight w:val="397"/>
          <w:jc w:val="center"/>
        </w:trPr>
        <w:tc>
          <w:tcPr>
            <w:tcW w:w="0" w:type="auto"/>
            <w:vMerge/>
            <w:vAlign w:val="center"/>
          </w:tcPr>
          <w:p w14:paraId="15515289" w14:textId="77777777" w:rsidR="00667EEB" w:rsidRPr="00153310" w:rsidRDefault="00667EEB" w:rsidP="00047D08">
            <w:pPr>
              <w:jc w:val="center"/>
              <w:rPr>
                <w:rFonts w:ascii="Times New Roman" w:hAnsi="Times New Roman" w:cs="Times New Roman"/>
              </w:rPr>
            </w:pPr>
          </w:p>
        </w:tc>
        <w:tc>
          <w:tcPr>
            <w:tcW w:w="5700" w:type="dxa"/>
            <w:vAlign w:val="center"/>
          </w:tcPr>
          <w:p w14:paraId="6BD82097"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方程的根与函数的零点</w:t>
            </w:r>
          </w:p>
        </w:tc>
        <w:tc>
          <w:tcPr>
            <w:tcW w:w="656" w:type="dxa"/>
            <w:vAlign w:val="center"/>
          </w:tcPr>
          <w:p w14:paraId="5D67445A"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5DB62881" w14:textId="77777777" w:rsidR="00667EEB" w:rsidRPr="00153310" w:rsidRDefault="00667EEB" w:rsidP="00047D08">
            <w:pPr>
              <w:jc w:val="center"/>
              <w:rPr>
                <w:rFonts w:ascii="Times New Roman" w:hAnsi="Times New Roman" w:cs="Times New Roman"/>
              </w:rPr>
            </w:pPr>
          </w:p>
        </w:tc>
        <w:tc>
          <w:tcPr>
            <w:tcW w:w="656" w:type="dxa"/>
            <w:vAlign w:val="center"/>
          </w:tcPr>
          <w:p w14:paraId="303CC7B6" w14:textId="77777777" w:rsidR="00667EEB" w:rsidRPr="00153310" w:rsidRDefault="00667EEB" w:rsidP="00047D08">
            <w:pPr>
              <w:jc w:val="center"/>
              <w:rPr>
                <w:rFonts w:ascii="Times New Roman" w:hAnsi="Times New Roman" w:cs="Times New Roman"/>
              </w:rPr>
            </w:pPr>
          </w:p>
        </w:tc>
      </w:tr>
      <w:tr w:rsidR="00667EEB" w:rsidRPr="00153310" w14:paraId="48330BB7" w14:textId="77777777" w:rsidTr="00090317">
        <w:trPr>
          <w:trHeight w:val="397"/>
          <w:jc w:val="center"/>
        </w:trPr>
        <w:tc>
          <w:tcPr>
            <w:tcW w:w="0" w:type="auto"/>
            <w:vMerge/>
            <w:vAlign w:val="center"/>
          </w:tcPr>
          <w:p w14:paraId="251EC962" w14:textId="77777777" w:rsidR="00667EEB" w:rsidRPr="00153310" w:rsidRDefault="00667EEB" w:rsidP="00047D08">
            <w:pPr>
              <w:jc w:val="center"/>
              <w:rPr>
                <w:rFonts w:ascii="Times New Roman" w:hAnsi="Times New Roman" w:cs="Times New Roman"/>
              </w:rPr>
            </w:pPr>
          </w:p>
        </w:tc>
        <w:tc>
          <w:tcPr>
            <w:tcW w:w="5700" w:type="dxa"/>
            <w:vAlign w:val="center"/>
          </w:tcPr>
          <w:p w14:paraId="29208B25"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一次函数的表达式、</w:t>
            </w:r>
            <w:proofErr w:type="gramStart"/>
            <w:r w:rsidRPr="00153310">
              <w:rPr>
                <w:rFonts w:ascii="Times New Roman" w:hAnsi="Times New Roman" w:cs="Times New Roman"/>
              </w:rPr>
              <w:t>图象</w:t>
            </w:r>
            <w:proofErr w:type="gramEnd"/>
            <w:r w:rsidRPr="00153310">
              <w:rPr>
                <w:rFonts w:ascii="Times New Roman" w:hAnsi="Times New Roman" w:cs="Times New Roman"/>
              </w:rPr>
              <w:t>与性质</w:t>
            </w:r>
          </w:p>
        </w:tc>
        <w:tc>
          <w:tcPr>
            <w:tcW w:w="656" w:type="dxa"/>
            <w:vAlign w:val="center"/>
          </w:tcPr>
          <w:p w14:paraId="6086DC69" w14:textId="77777777" w:rsidR="00667EEB" w:rsidRPr="00153310" w:rsidRDefault="00667EEB" w:rsidP="00047D08">
            <w:pPr>
              <w:jc w:val="center"/>
              <w:rPr>
                <w:rFonts w:ascii="Times New Roman" w:hAnsi="Times New Roman" w:cs="Times New Roman"/>
              </w:rPr>
            </w:pPr>
          </w:p>
        </w:tc>
        <w:tc>
          <w:tcPr>
            <w:tcW w:w="656" w:type="dxa"/>
            <w:vAlign w:val="center"/>
          </w:tcPr>
          <w:p w14:paraId="30C29D69"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351D82E3" w14:textId="77777777" w:rsidR="00667EEB" w:rsidRPr="00153310" w:rsidRDefault="00667EEB" w:rsidP="00047D08">
            <w:pPr>
              <w:jc w:val="center"/>
              <w:rPr>
                <w:rFonts w:ascii="Times New Roman" w:hAnsi="Times New Roman" w:cs="Times New Roman"/>
              </w:rPr>
            </w:pPr>
          </w:p>
        </w:tc>
      </w:tr>
      <w:tr w:rsidR="00667EEB" w:rsidRPr="00153310" w14:paraId="3F77ADEA" w14:textId="77777777" w:rsidTr="00090317">
        <w:trPr>
          <w:trHeight w:val="397"/>
          <w:jc w:val="center"/>
        </w:trPr>
        <w:tc>
          <w:tcPr>
            <w:tcW w:w="0" w:type="auto"/>
            <w:vMerge/>
            <w:vAlign w:val="center"/>
          </w:tcPr>
          <w:p w14:paraId="69554FBB" w14:textId="77777777" w:rsidR="00667EEB" w:rsidRPr="00153310" w:rsidRDefault="00667EEB" w:rsidP="00047D08">
            <w:pPr>
              <w:jc w:val="center"/>
              <w:rPr>
                <w:rFonts w:ascii="Times New Roman" w:hAnsi="Times New Roman" w:cs="Times New Roman"/>
              </w:rPr>
            </w:pPr>
          </w:p>
        </w:tc>
        <w:tc>
          <w:tcPr>
            <w:tcW w:w="5700" w:type="dxa"/>
            <w:vAlign w:val="center"/>
          </w:tcPr>
          <w:p w14:paraId="08E0BA7D"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反比例函数的表达式、</w:t>
            </w:r>
            <w:proofErr w:type="gramStart"/>
            <w:r w:rsidRPr="00153310">
              <w:rPr>
                <w:rFonts w:ascii="Times New Roman" w:hAnsi="Times New Roman" w:cs="Times New Roman"/>
              </w:rPr>
              <w:t>图象</w:t>
            </w:r>
            <w:proofErr w:type="gramEnd"/>
            <w:r w:rsidRPr="00153310">
              <w:rPr>
                <w:rFonts w:ascii="Times New Roman" w:hAnsi="Times New Roman" w:cs="Times New Roman"/>
              </w:rPr>
              <w:t>与性质</w:t>
            </w:r>
          </w:p>
        </w:tc>
        <w:tc>
          <w:tcPr>
            <w:tcW w:w="656" w:type="dxa"/>
            <w:vAlign w:val="center"/>
          </w:tcPr>
          <w:p w14:paraId="305F030F" w14:textId="77777777" w:rsidR="00667EEB" w:rsidRPr="00153310" w:rsidRDefault="00667EEB" w:rsidP="00047D08">
            <w:pPr>
              <w:jc w:val="center"/>
              <w:rPr>
                <w:rFonts w:ascii="Times New Roman" w:hAnsi="Times New Roman" w:cs="Times New Roman"/>
              </w:rPr>
            </w:pPr>
          </w:p>
        </w:tc>
        <w:tc>
          <w:tcPr>
            <w:tcW w:w="656" w:type="dxa"/>
            <w:vAlign w:val="center"/>
          </w:tcPr>
          <w:p w14:paraId="48053263"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0A6AD4F0" w14:textId="77777777" w:rsidR="00667EEB" w:rsidRPr="00153310" w:rsidRDefault="00667EEB" w:rsidP="00047D08">
            <w:pPr>
              <w:jc w:val="center"/>
              <w:rPr>
                <w:rFonts w:ascii="Times New Roman" w:hAnsi="Times New Roman" w:cs="Times New Roman"/>
              </w:rPr>
            </w:pPr>
          </w:p>
        </w:tc>
      </w:tr>
      <w:tr w:rsidR="00667EEB" w:rsidRPr="00153310" w14:paraId="073C0596" w14:textId="77777777" w:rsidTr="00090317">
        <w:trPr>
          <w:trHeight w:val="397"/>
          <w:jc w:val="center"/>
        </w:trPr>
        <w:tc>
          <w:tcPr>
            <w:tcW w:w="0" w:type="auto"/>
            <w:vMerge/>
            <w:vAlign w:val="center"/>
          </w:tcPr>
          <w:p w14:paraId="6D57C2B8" w14:textId="77777777" w:rsidR="00667EEB" w:rsidRPr="00153310" w:rsidRDefault="00667EEB" w:rsidP="00047D08">
            <w:pPr>
              <w:jc w:val="center"/>
              <w:rPr>
                <w:rFonts w:ascii="Times New Roman" w:hAnsi="Times New Roman" w:cs="Times New Roman"/>
              </w:rPr>
            </w:pPr>
          </w:p>
        </w:tc>
        <w:tc>
          <w:tcPr>
            <w:tcW w:w="5700" w:type="dxa"/>
            <w:vAlign w:val="center"/>
          </w:tcPr>
          <w:p w14:paraId="5AD60F71"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二次函数的表达式、</w:t>
            </w:r>
            <w:proofErr w:type="gramStart"/>
            <w:r w:rsidRPr="00153310">
              <w:rPr>
                <w:rFonts w:ascii="Times New Roman" w:hAnsi="Times New Roman" w:cs="Times New Roman"/>
              </w:rPr>
              <w:t>图象</w:t>
            </w:r>
            <w:proofErr w:type="gramEnd"/>
            <w:r w:rsidRPr="00153310">
              <w:rPr>
                <w:rFonts w:ascii="Times New Roman" w:hAnsi="Times New Roman" w:cs="Times New Roman"/>
              </w:rPr>
              <w:t>与性质</w:t>
            </w:r>
          </w:p>
        </w:tc>
        <w:tc>
          <w:tcPr>
            <w:tcW w:w="656" w:type="dxa"/>
            <w:vAlign w:val="center"/>
          </w:tcPr>
          <w:p w14:paraId="611B52F7" w14:textId="77777777" w:rsidR="00667EEB" w:rsidRPr="00153310" w:rsidRDefault="00667EEB" w:rsidP="00047D08">
            <w:pPr>
              <w:jc w:val="center"/>
              <w:rPr>
                <w:rFonts w:ascii="Times New Roman" w:hAnsi="Times New Roman" w:cs="Times New Roman"/>
              </w:rPr>
            </w:pPr>
          </w:p>
        </w:tc>
        <w:tc>
          <w:tcPr>
            <w:tcW w:w="656" w:type="dxa"/>
            <w:vAlign w:val="center"/>
          </w:tcPr>
          <w:p w14:paraId="704AC3AA"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7F414D36" w14:textId="77777777" w:rsidR="00667EEB" w:rsidRPr="00153310" w:rsidRDefault="00667EEB" w:rsidP="00047D08">
            <w:pPr>
              <w:jc w:val="center"/>
              <w:rPr>
                <w:rFonts w:ascii="Times New Roman" w:hAnsi="Times New Roman" w:cs="Times New Roman"/>
              </w:rPr>
            </w:pPr>
          </w:p>
        </w:tc>
      </w:tr>
      <w:tr w:rsidR="00667EEB" w:rsidRPr="00153310" w14:paraId="6DB2F87D" w14:textId="77777777" w:rsidTr="00090317">
        <w:trPr>
          <w:trHeight w:val="397"/>
          <w:jc w:val="center"/>
        </w:trPr>
        <w:tc>
          <w:tcPr>
            <w:tcW w:w="0" w:type="auto"/>
            <w:vMerge/>
            <w:vAlign w:val="center"/>
          </w:tcPr>
          <w:p w14:paraId="24AEED70" w14:textId="77777777" w:rsidR="00667EEB" w:rsidRPr="00153310" w:rsidRDefault="00667EEB" w:rsidP="00047D08">
            <w:pPr>
              <w:jc w:val="center"/>
              <w:rPr>
                <w:rFonts w:ascii="Times New Roman" w:hAnsi="Times New Roman" w:cs="Times New Roman"/>
              </w:rPr>
            </w:pPr>
          </w:p>
        </w:tc>
        <w:tc>
          <w:tcPr>
            <w:tcW w:w="5700" w:type="dxa"/>
            <w:vAlign w:val="center"/>
          </w:tcPr>
          <w:p w14:paraId="65D7A007"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幂函数举例</w:t>
            </w:r>
          </w:p>
        </w:tc>
        <w:tc>
          <w:tcPr>
            <w:tcW w:w="656" w:type="dxa"/>
            <w:vAlign w:val="center"/>
          </w:tcPr>
          <w:p w14:paraId="1C230B2E"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0770A700" w14:textId="77777777" w:rsidR="00667EEB" w:rsidRPr="00153310" w:rsidRDefault="00667EEB" w:rsidP="00047D08">
            <w:pPr>
              <w:jc w:val="center"/>
              <w:rPr>
                <w:rFonts w:ascii="Times New Roman" w:hAnsi="Times New Roman" w:cs="Times New Roman"/>
              </w:rPr>
            </w:pPr>
          </w:p>
        </w:tc>
        <w:tc>
          <w:tcPr>
            <w:tcW w:w="656" w:type="dxa"/>
            <w:vAlign w:val="center"/>
          </w:tcPr>
          <w:p w14:paraId="07C362D3" w14:textId="77777777" w:rsidR="00667EEB" w:rsidRPr="00153310" w:rsidRDefault="00667EEB" w:rsidP="00047D08">
            <w:pPr>
              <w:jc w:val="center"/>
              <w:rPr>
                <w:rFonts w:ascii="Times New Roman" w:hAnsi="Times New Roman" w:cs="Times New Roman"/>
              </w:rPr>
            </w:pPr>
          </w:p>
        </w:tc>
      </w:tr>
      <w:tr w:rsidR="00667EEB" w:rsidRPr="00153310" w14:paraId="72D96C1A" w14:textId="77777777" w:rsidTr="00090317">
        <w:trPr>
          <w:trHeight w:val="397"/>
          <w:jc w:val="center"/>
        </w:trPr>
        <w:tc>
          <w:tcPr>
            <w:tcW w:w="0" w:type="auto"/>
            <w:vMerge/>
            <w:vAlign w:val="center"/>
          </w:tcPr>
          <w:p w14:paraId="05F3CA53" w14:textId="77777777" w:rsidR="00667EEB" w:rsidRPr="00153310" w:rsidRDefault="00667EEB" w:rsidP="00047D08">
            <w:pPr>
              <w:jc w:val="center"/>
              <w:rPr>
                <w:rFonts w:ascii="Times New Roman" w:hAnsi="Times New Roman" w:cs="Times New Roman"/>
              </w:rPr>
            </w:pPr>
          </w:p>
        </w:tc>
        <w:tc>
          <w:tcPr>
            <w:tcW w:w="5700" w:type="dxa"/>
            <w:vAlign w:val="center"/>
          </w:tcPr>
          <w:p w14:paraId="74A58FD1"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指数函数的表达式、</w:t>
            </w:r>
            <w:proofErr w:type="gramStart"/>
            <w:r w:rsidRPr="00153310">
              <w:rPr>
                <w:rFonts w:ascii="Times New Roman" w:hAnsi="Times New Roman" w:cs="Times New Roman"/>
              </w:rPr>
              <w:t>图象</w:t>
            </w:r>
            <w:proofErr w:type="gramEnd"/>
            <w:r w:rsidRPr="00153310">
              <w:rPr>
                <w:rFonts w:ascii="Times New Roman" w:hAnsi="Times New Roman" w:cs="Times New Roman"/>
              </w:rPr>
              <w:t>和性质</w:t>
            </w:r>
          </w:p>
        </w:tc>
        <w:tc>
          <w:tcPr>
            <w:tcW w:w="656" w:type="dxa"/>
            <w:vAlign w:val="center"/>
          </w:tcPr>
          <w:p w14:paraId="0E8B3193" w14:textId="77777777" w:rsidR="00667EEB" w:rsidRPr="00153310" w:rsidRDefault="00667EEB" w:rsidP="00047D08">
            <w:pPr>
              <w:jc w:val="center"/>
              <w:rPr>
                <w:rFonts w:ascii="Times New Roman" w:hAnsi="Times New Roman" w:cs="Times New Roman"/>
              </w:rPr>
            </w:pPr>
          </w:p>
        </w:tc>
        <w:tc>
          <w:tcPr>
            <w:tcW w:w="656" w:type="dxa"/>
            <w:vAlign w:val="center"/>
          </w:tcPr>
          <w:p w14:paraId="0CF99691"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5E11FB10" w14:textId="77777777" w:rsidR="00667EEB" w:rsidRPr="00153310" w:rsidRDefault="00667EEB" w:rsidP="00047D08">
            <w:pPr>
              <w:jc w:val="center"/>
              <w:rPr>
                <w:rFonts w:ascii="Times New Roman" w:hAnsi="Times New Roman" w:cs="Times New Roman"/>
              </w:rPr>
            </w:pPr>
          </w:p>
        </w:tc>
      </w:tr>
      <w:tr w:rsidR="00667EEB" w:rsidRPr="00153310" w14:paraId="44F8014D" w14:textId="77777777" w:rsidTr="00090317">
        <w:trPr>
          <w:trHeight w:val="397"/>
          <w:jc w:val="center"/>
        </w:trPr>
        <w:tc>
          <w:tcPr>
            <w:tcW w:w="0" w:type="auto"/>
            <w:vMerge/>
            <w:vAlign w:val="center"/>
          </w:tcPr>
          <w:p w14:paraId="1A1512BD" w14:textId="77777777" w:rsidR="00667EEB" w:rsidRPr="00153310" w:rsidRDefault="00667EEB" w:rsidP="00047D08">
            <w:pPr>
              <w:jc w:val="center"/>
              <w:rPr>
                <w:rFonts w:ascii="Times New Roman" w:hAnsi="Times New Roman" w:cs="Times New Roman"/>
              </w:rPr>
            </w:pPr>
          </w:p>
        </w:tc>
        <w:tc>
          <w:tcPr>
            <w:tcW w:w="5700" w:type="dxa"/>
            <w:vAlign w:val="center"/>
          </w:tcPr>
          <w:p w14:paraId="357CA8B7"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对数函数的表达式、</w:t>
            </w:r>
            <w:proofErr w:type="gramStart"/>
            <w:r w:rsidRPr="00153310">
              <w:rPr>
                <w:rFonts w:ascii="Times New Roman" w:hAnsi="Times New Roman" w:cs="Times New Roman"/>
              </w:rPr>
              <w:t>图象</w:t>
            </w:r>
            <w:proofErr w:type="gramEnd"/>
            <w:r w:rsidRPr="00153310">
              <w:rPr>
                <w:rFonts w:ascii="Times New Roman" w:hAnsi="Times New Roman" w:cs="Times New Roman"/>
              </w:rPr>
              <w:t>和性质</w:t>
            </w:r>
          </w:p>
        </w:tc>
        <w:tc>
          <w:tcPr>
            <w:tcW w:w="656" w:type="dxa"/>
            <w:vAlign w:val="center"/>
          </w:tcPr>
          <w:p w14:paraId="0A6135F9"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4E603B7E" w14:textId="77777777" w:rsidR="00667EEB" w:rsidRPr="00153310" w:rsidRDefault="00667EEB" w:rsidP="00047D08">
            <w:pPr>
              <w:jc w:val="center"/>
              <w:rPr>
                <w:rFonts w:ascii="Times New Roman" w:hAnsi="Times New Roman" w:cs="Times New Roman"/>
              </w:rPr>
            </w:pPr>
          </w:p>
        </w:tc>
        <w:tc>
          <w:tcPr>
            <w:tcW w:w="656" w:type="dxa"/>
            <w:vAlign w:val="center"/>
          </w:tcPr>
          <w:p w14:paraId="5CD726CA" w14:textId="77777777" w:rsidR="00667EEB" w:rsidRPr="00153310" w:rsidRDefault="00667EEB" w:rsidP="00047D08">
            <w:pPr>
              <w:jc w:val="center"/>
              <w:rPr>
                <w:rFonts w:ascii="Times New Roman" w:hAnsi="Times New Roman" w:cs="Times New Roman"/>
              </w:rPr>
            </w:pPr>
          </w:p>
        </w:tc>
      </w:tr>
      <w:tr w:rsidR="00667EEB" w:rsidRPr="00153310" w14:paraId="6069FC68" w14:textId="77777777" w:rsidTr="00090317">
        <w:trPr>
          <w:trHeight w:val="397"/>
          <w:jc w:val="center"/>
        </w:trPr>
        <w:tc>
          <w:tcPr>
            <w:tcW w:w="0" w:type="auto"/>
            <w:vMerge/>
            <w:vAlign w:val="center"/>
          </w:tcPr>
          <w:p w14:paraId="7956D2B7" w14:textId="77777777" w:rsidR="00667EEB" w:rsidRPr="00153310" w:rsidRDefault="00667EEB" w:rsidP="00047D08">
            <w:pPr>
              <w:jc w:val="center"/>
              <w:rPr>
                <w:rFonts w:ascii="Times New Roman" w:hAnsi="Times New Roman" w:cs="Times New Roman"/>
              </w:rPr>
            </w:pPr>
          </w:p>
        </w:tc>
        <w:tc>
          <w:tcPr>
            <w:tcW w:w="5700" w:type="dxa"/>
            <w:vAlign w:val="center"/>
          </w:tcPr>
          <w:p w14:paraId="12DEBE54"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函数模型的应用</w:t>
            </w:r>
          </w:p>
        </w:tc>
        <w:tc>
          <w:tcPr>
            <w:tcW w:w="656" w:type="dxa"/>
            <w:vAlign w:val="center"/>
          </w:tcPr>
          <w:p w14:paraId="06385C22"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3B333FFF" w14:textId="77777777" w:rsidR="00667EEB" w:rsidRPr="00153310" w:rsidRDefault="00667EEB" w:rsidP="00047D08">
            <w:pPr>
              <w:jc w:val="center"/>
              <w:rPr>
                <w:rFonts w:ascii="Times New Roman" w:hAnsi="Times New Roman" w:cs="Times New Roman"/>
              </w:rPr>
            </w:pPr>
          </w:p>
        </w:tc>
        <w:tc>
          <w:tcPr>
            <w:tcW w:w="656" w:type="dxa"/>
            <w:vAlign w:val="center"/>
          </w:tcPr>
          <w:p w14:paraId="382AE397" w14:textId="77777777" w:rsidR="00667EEB" w:rsidRPr="00153310" w:rsidRDefault="00667EEB" w:rsidP="00047D08">
            <w:pPr>
              <w:jc w:val="center"/>
              <w:rPr>
                <w:rFonts w:ascii="Times New Roman" w:hAnsi="Times New Roman" w:cs="Times New Roman"/>
              </w:rPr>
            </w:pPr>
          </w:p>
        </w:tc>
      </w:tr>
      <w:tr w:rsidR="00667EEB" w:rsidRPr="00153310" w14:paraId="7B484092" w14:textId="77777777" w:rsidTr="00090317">
        <w:trPr>
          <w:trHeight w:val="397"/>
          <w:jc w:val="center"/>
        </w:trPr>
        <w:tc>
          <w:tcPr>
            <w:tcW w:w="0" w:type="auto"/>
            <w:vMerge w:val="restart"/>
            <w:vAlign w:val="center"/>
          </w:tcPr>
          <w:p w14:paraId="5D0518D7"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rPr>
              <w:t>三</w:t>
            </w:r>
          </w:p>
          <w:p w14:paraId="2796E200"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rPr>
              <w:t>角</w:t>
            </w:r>
          </w:p>
          <w:p w14:paraId="6268D112"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rPr>
              <w:t>函</w:t>
            </w:r>
          </w:p>
          <w:p w14:paraId="6A298CC8"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rPr>
              <w:t>数</w:t>
            </w:r>
          </w:p>
        </w:tc>
        <w:tc>
          <w:tcPr>
            <w:tcW w:w="5700" w:type="dxa"/>
            <w:vAlign w:val="center"/>
          </w:tcPr>
          <w:p w14:paraId="570ACE6A"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锐角三角函数</w:t>
            </w:r>
          </w:p>
        </w:tc>
        <w:tc>
          <w:tcPr>
            <w:tcW w:w="656" w:type="dxa"/>
            <w:vAlign w:val="center"/>
          </w:tcPr>
          <w:p w14:paraId="549D98B7" w14:textId="77777777" w:rsidR="00667EEB" w:rsidRPr="00153310" w:rsidRDefault="00667EEB" w:rsidP="00047D08">
            <w:pPr>
              <w:jc w:val="center"/>
              <w:rPr>
                <w:rFonts w:ascii="Times New Roman" w:hAnsi="Times New Roman" w:cs="Times New Roman"/>
                <w:b/>
              </w:rPr>
            </w:pPr>
          </w:p>
        </w:tc>
        <w:tc>
          <w:tcPr>
            <w:tcW w:w="656" w:type="dxa"/>
            <w:vAlign w:val="center"/>
          </w:tcPr>
          <w:p w14:paraId="3CF88703"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25605276" w14:textId="77777777" w:rsidR="00667EEB" w:rsidRPr="00153310" w:rsidRDefault="00667EEB" w:rsidP="00047D08">
            <w:pPr>
              <w:jc w:val="center"/>
              <w:rPr>
                <w:rFonts w:ascii="Times New Roman" w:hAnsi="Times New Roman" w:cs="Times New Roman"/>
              </w:rPr>
            </w:pPr>
          </w:p>
        </w:tc>
      </w:tr>
      <w:tr w:rsidR="00667EEB" w:rsidRPr="00153310" w14:paraId="5381868B" w14:textId="77777777" w:rsidTr="00090317">
        <w:trPr>
          <w:trHeight w:val="397"/>
          <w:jc w:val="center"/>
        </w:trPr>
        <w:tc>
          <w:tcPr>
            <w:tcW w:w="0" w:type="auto"/>
            <w:vMerge/>
            <w:vAlign w:val="center"/>
          </w:tcPr>
          <w:p w14:paraId="1DE21ABA" w14:textId="77777777" w:rsidR="00667EEB" w:rsidRPr="00153310" w:rsidRDefault="00667EEB" w:rsidP="00047D08">
            <w:pPr>
              <w:jc w:val="center"/>
              <w:rPr>
                <w:rFonts w:ascii="Times New Roman" w:hAnsi="Times New Roman" w:cs="Times New Roman"/>
              </w:rPr>
            </w:pPr>
          </w:p>
        </w:tc>
        <w:tc>
          <w:tcPr>
            <w:tcW w:w="5700" w:type="dxa"/>
            <w:vAlign w:val="center"/>
          </w:tcPr>
          <w:p w14:paraId="06280473"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解直角三角形</w:t>
            </w:r>
          </w:p>
        </w:tc>
        <w:tc>
          <w:tcPr>
            <w:tcW w:w="656" w:type="dxa"/>
            <w:vAlign w:val="center"/>
          </w:tcPr>
          <w:p w14:paraId="483F7011" w14:textId="77777777" w:rsidR="00667EEB" w:rsidRPr="00153310" w:rsidRDefault="00667EEB" w:rsidP="00047D08">
            <w:pPr>
              <w:jc w:val="center"/>
              <w:rPr>
                <w:rFonts w:ascii="Times New Roman" w:hAnsi="Times New Roman" w:cs="Times New Roman"/>
                <w:b/>
              </w:rPr>
            </w:pPr>
          </w:p>
        </w:tc>
        <w:tc>
          <w:tcPr>
            <w:tcW w:w="656" w:type="dxa"/>
            <w:vAlign w:val="center"/>
          </w:tcPr>
          <w:p w14:paraId="44BB102C" w14:textId="77777777" w:rsidR="00667EEB" w:rsidRPr="00153310" w:rsidRDefault="00667EEB" w:rsidP="00047D08">
            <w:pPr>
              <w:jc w:val="center"/>
              <w:rPr>
                <w:rFonts w:ascii="Times New Roman" w:hAnsi="Times New Roman" w:cs="Times New Roman"/>
              </w:rPr>
            </w:pPr>
          </w:p>
        </w:tc>
        <w:tc>
          <w:tcPr>
            <w:tcW w:w="656" w:type="dxa"/>
            <w:vAlign w:val="center"/>
          </w:tcPr>
          <w:p w14:paraId="57683336"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r>
      <w:tr w:rsidR="00667EEB" w:rsidRPr="00153310" w14:paraId="395CF8B6" w14:textId="77777777" w:rsidTr="00090317">
        <w:trPr>
          <w:trHeight w:val="397"/>
          <w:jc w:val="center"/>
        </w:trPr>
        <w:tc>
          <w:tcPr>
            <w:tcW w:w="0" w:type="auto"/>
            <w:vMerge/>
            <w:vAlign w:val="center"/>
          </w:tcPr>
          <w:p w14:paraId="2B1359DD" w14:textId="77777777" w:rsidR="00667EEB" w:rsidRPr="00153310" w:rsidRDefault="00667EEB" w:rsidP="00047D08">
            <w:pPr>
              <w:jc w:val="center"/>
              <w:rPr>
                <w:rFonts w:ascii="Times New Roman" w:hAnsi="Times New Roman" w:cs="Times New Roman"/>
              </w:rPr>
            </w:pPr>
          </w:p>
        </w:tc>
        <w:tc>
          <w:tcPr>
            <w:tcW w:w="5700" w:type="dxa"/>
            <w:vAlign w:val="center"/>
          </w:tcPr>
          <w:p w14:paraId="206B452F"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角的概念推广、终边相同的角</w:t>
            </w:r>
          </w:p>
        </w:tc>
        <w:tc>
          <w:tcPr>
            <w:tcW w:w="656" w:type="dxa"/>
            <w:vAlign w:val="center"/>
          </w:tcPr>
          <w:p w14:paraId="4E49E401"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03BCE298" w14:textId="77777777" w:rsidR="00667EEB" w:rsidRPr="00153310" w:rsidRDefault="00667EEB" w:rsidP="00047D08">
            <w:pPr>
              <w:jc w:val="center"/>
              <w:rPr>
                <w:rFonts w:ascii="Times New Roman" w:hAnsi="Times New Roman" w:cs="Times New Roman"/>
              </w:rPr>
            </w:pPr>
          </w:p>
        </w:tc>
        <w:tc>
          <w:tcPr>
            <w:tcW w:w="656" w:type="dxa"/>
            <w:vAlign w:val="center"/>
          </w:tcPr>
          <w:p w14:paraId="004D87BC" w14:textId="77777777" w:rsidR="00667EEB" w:rsidRPr="00153310" w:rsidRDefault="00667EEB" w:rsidP="00047D08">
            <w:pPr>
              <w:jc w:val="center"/>
              <w:rPr>
                <w:rFonts w:ascii="Times New Roman" w:hAnsi="Times New Roman" w:cs="Times New Roman"/>
              </w:rPr>
            </w:pPr>
          </w:p>
        </w:tc>
      </w:tr>
      <w:tr w:rsidR="00667EEB" w:rsidRPr="00153310" w14:paraId="6B39F928" w14:textId="77777777" w:rsidTr="00090317">
        <w:trPr>
          <w:trHeight w:val="397"/>
          <w:jc w:val="center"/>
        </w:trPr>
        <w:tc>
          <w:tcPr>
            <w:tcW w:w="0" w:type="auto"/>
            <w:vMerge/>
            <w:vAlign w:val="center"/>
          </w:tcPr>
          <w:p w14:paraId="3EBE278C" w14:textId="77777777" w:rsidR="00667EEB" w:rsidRPr="00153310" w:rsidRDefault="00667EEB" w:rsidP="00047D08">
            <w:pPr>
              <w:jc w:val="center"/>
              <w:rPr>
                <w:rFonts w:ascii="Times New Roman" w:hAnsi="Times New Roman" w:cs="Times New Roman"/>
              </w:rPr>
            </w:pPr>
          </w:p>
        </w:tc>
        <w:tc>
          <w:tcPr>
            <w:tcW w:w="5700" w:type="dxa"/>
            <w:vAlign w:val="center"/>
          </w:tcPr>
          <w:p w14:paraId="20000E63"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弧度制</w:t>
            </w:r>
          </w:p>
        </w:tc>
        <w:tc>
          <w:tcPr>
            <w:tcW w:w="656" w:type="dxa"/>
            <w:vAlign w:val="center"/>
          </w:tcPr>
          <w:p w14:paraId="3D34AE5A" w14:textId="77777777" w:rsidR="00667EEB" w:rsidRPr="00153310" w:rsidRDefault="00667EEB" w:rsidP="00047D08">
            <w:pPr>
              <w:jc w:val="center"/>
              <w:rPr>
                <w:rFonts w:ascii="Times New Roman" w:hAnsi="Times New Roman" w:cs="Times New Roman"/>
              </w:rPr>
            </w:pPr>
          </w:p>
        </w:tc>
        <w:tc>
          <w:tcPr>
            <w:tcW w:w="656" w:type="dxa"/>
            <w:vAlign w:val="center"/>
          </w:tcPr>
          <w:p w14:paraId="291189FD"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20E779D7" w14:textId="77777777" w:rsidR="00667EEB" w:rsidRPr="00153310" w:rsidRDefault="00667EEB" w:rsidP="00047D08">
            <w:pPr>
              <w:jc w:val="center"/>
              <w:rPr>
                <w:rFonts w:ascii="Times New Roman" w:hAnsi="Times New Roman" w:cs="Times New Roman"/>
              </w:rPr>
            </w:pPr>
          </w:p>
        </w:tc>
      </w:tr>
      <w:tr w:rsidR="00667EEB" w:rsidRPr="00153310" w14:paraId="5436C811" w14:textId="77777777" w:rsidTr="00090317">
        <w:trPr>
          <w:trHeight w:val="397"/>
          <w:jc w:val="center"/>
        </w:trPr>
        <w:tc>
          <w:tcPr>
            <w:tcW w:w="0" w:type="auto"/>
            <w:vMerge/>
            <w:vAlign w:val="center"/>
          </w:tcPr>
          <w:p w14:paraId="2A185B62" w14:textId="77777777" w:rsidR="00667EEB" w:rsidRPr="00153310" w:rsidRDefault="00667EEB" w:rsidP="00047D08">
            <w:pPr>
              <w:jc w:val="center"/>
              <w:rPr>
                <w:rFonts w:ascii="Times New Roman" w:hAnsi="Times New Roman" w:cs="Times New Roman"/>
              </w:rPr>
            </w:pPr>
          </w:p>
        </w:tc>
        <w:tc>
          <w:tcPr>
            <w:tcW w:w="5700" w:type="dxa"/>
            <w:vAlign w:val="center"/>
          </w:tcPr>
          <w:p w14:paraId="03768F27"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任意角的正弦函数、余弦函数和正切函数</w:t>
            </w:r>
          </w:p>
        </w:tc>
        <w:tc>
          <w:tcPr>
            <w:tcW w:w="656" w:type="dxa"/>
            <w:vAlign w:val="center"/>
          </w:tcPr>
          <w:p w14:paraId="765E88C2" w14:textId="77777777" w:rsidR="00667EEB" w:rsidRPr="00153310" w:rsidRDefault="00667EEB" w:rsidP="00047D08">
            <w:pPr>
              <w:jc w:val="center"/>
              <w:rPr>
                <w:rFonts w:ascii="Times New Roman" w:hAnsi="Times New Roman" w:cs="Times New Roman"/>
              </w:rPr>
            </w:pPr>
          </w:p>
        </w:tc>
        <w:tc>
          <w:tcPr>
            <w:tcW w:w="656" w:type="dxa"/>
            <w:vAlign w:val="center"/>
          </w:tcPr>
          <w:p w14:paraId="23B16028"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66C2A4BD" w14:textId="77777777" w:rsidR="00667EEB" w:rsidRPr="00153310" w:rsidRDefault="00667EEB" w:rsidP="00047D08">
            <w:pPr>
              <w:jc w:val="center"/>
              <w:rPr>
                <w:rFonts w:ascii="Times New Roman" w:hAnsi="Times New Roman" w:cs="Times New Roman"/>
              </w:rPr>
            </w:pPr>
          </w:p>
        </w:tc>
      </w:tr>
      <w:tr w:rsidR="00667EEB" w:rsidRPr="00153310" w14:paraId="76B61CA4" w14:textId="77777777" w:rsidTr="00090317">
        <w:trPr>
          <w:trHeight w:val="397"/>
          <w:jc w:val="center"/>
        </w:trPr>
        <w:tc>
          <w:tcPr>
            <w:tcW w:w="0" w:type="auto"/>
            <w:vMerge/>
            <w:vAlign w:val="center"/>
          </w:tcPr>
          <w:p w14:paraId="54A6131C" w14:textId="77777777" w:rsidR="00667EEB" w:rsidRPr="00153310" w:rsidRDefault="00667EEB" w:rsidP="00047D08">
            <w:pPr>
              <w:jc w:val="center"/>
              <w:rPr>
                <w:rFonts w:ascii="Times New Roman" w:hAnsi="Times New Roman" w:cs="Times New Roman"/>
              </w:rPr>
            </w:pPr>
          </w:p>
        </w:tc>
        <w:tc>
          <w:tcPr>
            <w:tcW w:w="5700" w:type="dxa"/>
            <w:vAlign w:val="center"/>
          </w:tcPr>
          <w:p w14:paraId="0237F856"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同角三角函数的基本关系</w:t>
            </w:r>
          </w:p>
        </w:tc>
        <w:tc>
          <w:tcPr>
            <w:tcW w:w="656" w:type="dxa"/>
            <w:vAlign w:val="center"/>
          </w:tcPr>
          <w:p w14:paraId="383EA295" w14:textId="77777777" w:rsidR="00667EEB" w:rsidRPr="00153310" w:rsidRDefault="00667EEB" w:rsidP="00047D08">
            <w:pPr>
              <w:jc w:val="center"/>
              <w:rPr>
                <w:rFonts w:ascii="Times New Roman" w:hAnsi="Times New Roman" w:cs="Times New Roman"/>
              </w:rPr>
            </w:pPr>
          </w:p>
        </w:tc>
        <w:tc>
          <w:tcPr>
            <w:tcW w:w="656" w:type="dxa"/>
            <w:vAlign w:val="center"/>
          </w:tcPr>
          <w:p w14:paraId="55EFEF78"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70C2A80E" w14:textId="77777777" w:rsidR="00667EEB" w:rsidRPr="00153310" w:rsidRDefault="00667EEB" w:rsidP="00047D08">
            <w:pPr>
              <w:jc w:val="center"/>
              <w:rPr>
                <w:rFonts w:ascii="Times New Roman" w:hAnsi="Times New Roman" w:cs="Times New Roman"/>
              </w:rPr>
            </w:pPr>
          </w:p>
        </w:tc>
      </w:tr>
      <w:tr w:rsidR="00667EEB" w:rsidRPr="00153310" w14:paraId="021DD90C" w14:textId="77777777" w:rsidTr="00090317">
        <w:trPr>
          <w:trHeight w:val="397"/>
          <w:jc w:val="center"/>
        </w:trPr>
        <w:tc>
          <w:tcPr>
            <w:tcW w:w="0" w:type="auto"/>
            <w:vMerge/>
            <w:vAlign w:val="center"/>
          </w:tcPr>
          <w:p w14:paraId="4375ADA6" w14:textId="77777777" w:rsidR="00667EEB" w:rsidRPr="00153310" w:rsidRDefault="00667EEB" w:rsidP="00047D08">
            <w:pPr>
              <w:jc w:val="center"/>
              <w:rPr>
                <w:rFonts w:ascii="Times New Roman" w:hAnsi="Times New Roman" w:cs="Times New Roman"/>
              </w:rPr>
            </w:pPr>
          </w:p>
        </w:tc>
        <w:tc>
          <w:tcPr>
            <w:tcW w:w="5700" w:type="dxa"/>
            <w:vAlign w:val="center"/>
          </w:tcPr>
          <w:p w14:paraId="14938CB4"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三角函数的诱导公式</w:t>
            </w:r>
          </w:p>
        </w:tc>
        <w:tc>
          <w:tcPr>
            <w:tcW w:w="656" w:type="dxa"/>
            <w:vAlign w:val="center"/>
          </w:tcPr>
          <w:p w14:paraId="7B898F3B"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6748D353" w14:textId="77777777" w:rsidR="00667EEB" w:rsidRPr="00153310" w:rsidRDefault="00667EEB" w:rsidP="00047D08">
            <w:pPr>
              <w:jc w:val="center"/>
              <w:rPr>
                <w:rFonts w:ascii="Times New Roman" w:hAnsi="Times New Roman" w:cs="Times New Roman"/>
              </w:rPr>
            </w:pPr>
          </w:p>
        </w:tc>
        <w:tc>
          <w:tcPr>
            <w:tcW w:w="656" w:type="dxa"/>
            <w:vAlign w:val="center"/>
          </w:tcPr>
          <w:p w14:paraId="6FE011F5" w14:textId="77777777" w:rsidR="00667EEB" w:rsidRPr="00153310" w:rsidRDefault="00667EEB" w:rsidP="00047D08">
            <w:pPr>
              <w:jc w:val="center"/>
              <w:rPr>
                <w:rFonts w:ascii="Times New Roman" w:hAnsi="Times New Roman" w:cs="Times New Roman"/>
              </w:rPr>
            </w:pPr>
          </w:p>
        </w:tc>
      </w:tr>
      <w:tr w:rsidR="00667EEB" w:rsidRPr="00153310" w14:paraId="57EF3E78" w14:textId="77777777" w:rsidTr="00090317">
        <w:trPr>
          <w:trHeight w:val="397"/>
          <w:jc w:val="center"/>
        </w:trPr>
        <w:tc>
          <w:tcPr>
            <w:tcW w:w="0" w:type="auto"/>
            <w:vMerge/>
            <w:vAlign w:val="center"/>
          </w:tcPr>
          <w:p w14:paraId="4E1C4A58" w14:textId="77777777" w:rsidR="00667EEB" w:rsidRPr="00153310" w:rsidRDefault="00667EEB" w:rsidP="00047D08">
            <w:pPr>
              <w:jc w:val="center"/>
              <w:rPr>
                <w:rFonts w:ascii="Times New Roman" w:hAnsi="Times New Roman" w:cs="Times New Roman"/>
              </w:rPr>
            </w:pPr>
          </w:p>
        </w:tc>
        <w:tc>
          <w:tcPr>
            <w:tcW w:w="5700" w:type="dxa"/>
            <w:vAlign w:val="center"/>
          </w:tcPr>
          <w:p w14:paraId="2E5CF986"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正弦函数、余弦函数的</w:t>
            </w:r>
            <w:proofErr w:type="gramStart"/>
            <w:r w:rsidRPr="00153310">
              <w:rPr>
                <w:rFonts w:ascii="Times New Roman" w:hAnsi="Times New Roman" w:cs="Times New Roman"/>
              </w:rPr>
              <w:t>图象</w:t>
            </w:r>
            <w:proofErr w:type="gramEnd"/>
            <w:r w:rsidRPr="00153310">
              <w:rPr>
                <w:rFonts w:ascii="Times New Roman" w:hAnsi="Times New Roman" w:cs="Times New Roman"/>
              </w:rPr>
              <w:t>和性质</w:t>
            </w:r>
          </w:p>
        </w:tc>
        <w:tc>
          <w:tcPr>
            <w:tcW w:w="656" w:type="dxa"/>
            <w:vAlign w:val="center"/>
          </w:tcPr>
          <w:p w14:paraId="3FDD5535" w14:textId="77777777" w:rsidR="00667EEB" w:rsidRPr="00153310" w:rsidRDefault="00667EEB" w:rsidP="00047D08">
            <w:pPr>
              <w:jc w:val="center"/>
              <w:rPr>
                <w:rFonts w:ascii="Times New Roman" w:hAnsi="Times New Roman" w:cs="Times New Roman"/>
              </w:rPr>
            </w:pPr>
          </w:p>
        </w:tc>
        <w:tc>
          <w:tcPr>
            <w:tcW w:w="656" w:type="dxa"/>
            <w:vAlign w:val="center"/>
          </w:tcPr>
          <w:p w14:paraId="291AAFB1"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7FD2E02E" w14:textId="77777777" w:rsidR="00667EEB" w:rsidRPr="00153310" w:rsidRDefault="00667EEB" w:rsidP="00047D08">
            <w:pPr>
              <w:jc w:val="center"/>
              <w:rPr>
                <w:rFonts w:ascii="Times New Roman" w:hAnsi="Times New Roman" w:cs="Times New Roman"/>
              </w:rPr>
            </w:pPr>
          </w:p>
        </w:tc>
      </w:tr>
      <w:tr w:rsidR="00667EEB" w:rsidRPr="00153310" w14:paraId="4D7502C3" w14:textId="77777777" w:rsidTr="00090317">
        <w:trPr>
          <w:trHeight w:val="397"/>
          <w:jc w:val="center"/>
        </w:trPr>
        <w:tc>
          <w:tcPr>
            <w:tcW w:w="0" w:type="auto"/>
            <w:vMerge/>
            <w:vAlign w:val="center"/>
          </w:tcPr>
          <w:p w14:paraId="103C61E1" w14:textId="77777777" w:rsidR="00667EEB" w:rsidRPr="00153310" w:rsidRDefault="00667EEB" w:rsidP="00047D08">
            <w:pPr>
              <w:jc w:val="center"/>
              <w:rPr>
                <w:rFonts w:ascii="Times New Roman" w:hAnsi="Times New Roman" w:cs="Times New Roman"/>
              </w:rPr>
            </w:pPr>
          </w:p>
        </w:tc>
        <w:tc>
          <w:tcPr>
            <w:tcW w:w="5700" w:type="dxa"/>
            <w:vAlign w:val="center"/>
          </w:tcPr>
          <w:p w14:paraId="7783B7DF"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函数</w:t>
            </w:r>
            <w:r w:rsidRPr="00153310">
              <w:rPr>
                <w:rFonts w:ascii="Times New Roman" w:hAnsi="Times New Roman" w:cs="Times New Roman"/>
                <w:i/>
              </w:rPr>
              <w:t xml:space="preserve">y </w:t>
            </w:r>
            <w:r w:rsidRPr="00153310">
              <w:rPr>
                <w:rFonts w:ascii="Times New Roman" w:hAnsi="Times New Roman" w:cs="Times New Roman"/>
              </w:rPr>
              <w:t>＝</w:t>
            </w:r>
            <w:r w:rsidRPr="00153310">
              <w:rPr>
                <w:rFonts w:ascii="Times New Roman" w:hAnsi="Times New Roman" w:cs="Times New Roman"/>
              </w:rPr>
              <w:t xml:space="preserve"> </w:t>
            </w:r>
            <w:r w:rsidRPr="00153310">
              <w:rPr>
                <w:rFonts w:ascii="Times New Roman" w:hAnsi="Times New Roman" w:cs="Times New Roman"/>
                <w:i/>
              </w:rPr>
              <w:t>A</w:t>
            </w:r>
            <w:r w:rsidRPr="00153310">
              <w:rPr>
                <w:rFonts w:ascii="Times New Roman" w:hAnsi="Times New Roman" w:cs="Times New Roman"/>
              </w:rPr>
              <w:t>sin(</w:t>
            </w:r>
            <w:proofErr w:type="spellStart"/>
            <w:r w:rsidRPr="00153310">
              <w:rPr>
                <w:rFonts w:ascii="Times New Roman" w:hAnsi="Times New Roman" w:cs="Times New Roman"/>
                <w:i/>
              </w:rPr>
              <w:t>ωx+φ</w:t>
            </w:r>
            <w:proofErr w:type="spellEnd"/>
            <w:r w:rsidRPr="00153310">
              <w:rPr>
                <w:rFonts w:ascii="Times New Roman" w:hAnsi="Times New Roman" w:cs="Times New Roman"/>
              </w:rPr>
              <w:t xml:space="preserve">) </w:t>
            </w:r>
            <w:r w:rsidRPr="00153310">
              <w:rPr>
                <w:rFonts w:ascii="Times New Roman" w:hAnsi="Times New Roman" w:cs="Times New Roman"/>
              </w:rPr>
              <w:t>的</w:t>
            </w:r>
            <w:proofErr w:type="gramStart"/>
            <w:r w:rsidRPr="00153310">
              <w:rPr>
                <w:rFonts w:ascii="Times New Roman" w:hAnsi="Times New Roman" w:cs="Times New Roman"/>
              </w:rPr>
              <w:t>图象</w:t>
            </w:r>
            <w:proofErr w:type="gramEnd"/>
            <w:r w:rsidRPr="00153310">
              <w:rPr>
                <w:rFonts w:ascii="Times New Roman" w:hAnsi="Times New Roman" w:cs="Times New Roman"/>
              </w:rPr>
              <w:t>与性质</w:t>
            </w:r>
          </w:p>
        </w:tc>
        <w:tc>
          <w:tcPr>
            <w:tcW w:w="656" w:type="dxa"/>
            <w:vAlign w:val="center"/>
          </w:tcPr>
          <w:p w14:paraId="1331DCA0" w14:textId="77777777" w:rsidR="00667EEB" w:rsidRPr="00153310" w:rsidRDefault="00667EEB" w:rsidP="00047D08">
            <w:pPr>
              <w:jc w:val="center"/>
              <w:rPr>
                <w:rFonts w:ascii="Times New Roman" w:hAnsi="Times New Roman" w:cs="Times New Roman"/>
              </w:rPr>
            </w:pPr>
          </w:p>
        </w:tc>
        <w:tc>
          <w:tcPr>
            <w:tcW w:w="656" w:type="dxa"/>
            <w:vAlign w:val="center"/>
          </w:tcPr>
          <w:p w14:paraId="7AE9AE47"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71CFD6EC" w14:textId="77777777" w:rsidR="00667EEB" w:rsidRPr="00153310" w:rsidRDefault="00667EEB" w:rsidP="00047D08">
            <w:pPr>
              <w:jc w:val="center"/>
              <w:rPr>
                <w:rFonts w:ascii="Times New Roman" w:hAnsi="Times New Roman" w:cs="Times New Roman"/>
              </w:rPr>
            </w:pPr>
          </w:p>
        </w:tc>
      </w:tr>
      <w:tr w:rsidR="00667EEB" w:rsidRPr="00153310" w14:paraId="63CFD1B1" w14:textId="77777777" w:rsidTr="00090317">
        <w:trPr>
          <w:trHeight w:val="397"/>
          <w:jc w:val="center"/>
        </w:trPr>
        <w:tc>
          <w:tcPr>
            <w:tcW w:w="0" w:type="auto"/>
            <w:vMerge/>
            <w:vAlign w:val="center"/>
          </w:tcPr>
          <w:p w14:paraId="1CF7C364" w14:textId="77777777" w:rsidR="00667EEB" w:rsidRPr="00153310" w:rsidRDefault="00667EEB" w:rsidP="00047D08">
            <w:pPr>
              <w:jc w:val="center"/>
              <w:rPr>
                <w:rFonts w:ascii="Times New Roman" w:hAnsi="Times New Roman" w:cs="Times New Roman"/>
              </w:rPr>
            </w:pPr>
          </w:p>
        </w:tc>
        <w:tc>
          <w:tcPr>
            <w:tcW w:w="5700" w:type="dxa"/>
            <w:vAlign w:val="center"/>
          </w:tcPr>
          <w:p w14:paraId="680F90EB"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两角和与差的正弦、余弦、正切公式</w:t>
            </w:r>
          </w:p>
        </w:tc>
        <w:tc>
          <w:tcPr>
            <w:tcW w:w="656" w:type="dxa"/>
            <w:vAlign w:val="center"/>
          </w:tcPr>
          <w:p w14:paraId="38376D0D" w14:textId="77777777" w:rsidR="00667EEB" w:rsidRPr="00153310" w:rsidRDefault="00667EEB" w:rsidP="00047D08">
            <w:pPr>
              <w:jc w:val="center"/>
              <w:rPr>
                <w:rFonts w:ascii="Times New Roman" w:hAnsi="Times New Roman" w:cs="Times New Roman"/>
              </w:rPr>
            </w:pPr>
          </w:p>
        </w:tc>
        <w:tc>
          <w:tcPr>
            <w:tcW w:w="656" w:type="dxa"/>
            <w:vAlign w:val="center"/>
          </w:tcPr>
          <w:p w14:paraId="415F51DB"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00D41900" w14:textId="77777777" w:rsidR="00667EEB" w:rsidRPr="00153310" w:rsidRDefault="00667EEB" w:rsidP="00047D08">
            <w:pPr>
              <w:jc w:val="center"/>
              <w:rPr>
                <w:rFonts w:ascii="Times New Roman" w:hAnsi="Times New Roman" w:cs="Times New Roman"/>
              </w:rPr>
            </w:pPr>
          </w:p>
        </w:tc>
      </w:tr>
      <w:tr w:rsidR="00667EEB" w:rsidRPr="00153310" w14:paraId="367BC69D" w14:textId="77777777" w:rsidTr="00090317">
        <w:trPr>
          <w:trHeight w:val="397"/>
          <w:jc w:val="center"/>
        </w:trPr>
        <w:tc>
          <w:tcPr>
            <w:tcW w:w="0" w:type="auto"/>
            <w:vMerge/>
            <w:vAlign w:val="center"/>
          </w:tcPr>
          <w:p w14:paraId="36AC5216" w14:textId="77777777" w:rsidR="00667EEB" w:rsidRPr="00153310" w:rsidRDefault="00667EEB" w:rsidP="00047D08">
            <w:pPr>
              <w:jc w:val="center"/>
              <w:rPr>
                <w:rFonts w:ascii="Times New Roman" w:hAnsi="Times New Roman" w:cs="Times New Roman"/>
              </w:rPr>
            </w:pPr>
          </w:p>
        </w:tc>
        <w:tc>
          <w:tcPr>
            <w:tcW w:w="5700" w:type="dxa"/>
            <w:vAlign w:val="center"/>
          </w:tcPr>
          <w:p w14:paraId="0BD5F2AF"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二倍角的正弦、余弦、正切公式</w:t>
            </w:r>
          </w:p>
        </w:tc>
        <w:tc>
          <w:tcPr>
            <w:tcW w:w="656" w:type="dxa"/>
            <w:vAlign w:val="center"/>
          </w:tcPr>
          <w:p w14:paraId="29CBCB23"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0A3CD3F6" w14:textId="77777777" w:rsidR="00667EEB" w:rsidRPr="00153310" w:rsidRDefault="00667EEB" w:rsidP="00047D08">
            <w:pPr>
              <w:jc w:val="center"/>
              <w:rPr>
                <w:rFonts w:ascii="Times New Roman" w:hAnsi="Times New Roman" w:cs="Times New Roman"/>
              </w:rPr>
            </w:pPr>
          </w:p>
        </w:tc>
        <w:tc>
          <w:tcPr>
            <w:tcW w:w="656" w:type="dxa"/>
            <w:vAlign w:val="center"/>
          </w:tcPr>
          <w:p w14:paraId="5A9C3A77" w14:textId="77777777" w:rsidR="00667EEB" w:rsidRPr="00153310" w:rsidRDefault="00667EEB" w:rsidP="00047D08">
            <w:pPr>
              <w:jc w:val="center"/>
              <w:rPr>
                <w:rFonts w:ascii="Times New Roman" w:hAnsi="Times New Roman" w:cs="Times New Roman"/>
              </w:rPr>
            </w:pPr>
          </w:p>
        </w:tc>
      </w:tr>
      <w:tr w:rsidR="00667EEB" w:rsidRPr="00153310" w14:paraId="45212570" w14:textId="77777777" w:rsidTr="00090317">
        <w:trPr>
          <w:trHeight w:val="397"/>
          <w:jc w:val="center"/>
        </w:trPr>
        <w:tc>
          <w:tcPr>
            <w:tcW w:w="0" w:type="auto"/>
            <w:vMerge/>
            <w:vAlign w:val="center"/>
          </w:tcPr>
          <w:p w14:paraId="457F57A4" w14:textId="77777777" w:rsidR="00667EEB" w:rsidRPr="00153310" w:rsidRDefault="00667EEB" w:rsidP="00047D08">
            <w:pPr>
              <w:jc w:val="center"/>
              <w:rPr>
                <w:rFonts w:ascii="Times New Roman" w:hAnsi="Times New Roman" w:cs="Times New Roman"/>
              </w:rPr>
            </w:pPr>
          </w:p>
        </w:tc>
        <w:tc>
          <w:tcPr>
            <w:tcW w:w="5700" w:type="dxa"/>
            <w:vAlign w:val="center"/>
          </w:tcPr>
          <w:p w14:paraId="415209EA"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正弦定理</w:t>
            </w:r>
            <w:r w:rsidRPr="00153310">
              <w:rPr>
                <w:rFonts w:ascii="Times New Roman" w:hAnsi="Times New Roman" w:cs="Times New Roman"/>
              </w:rPr>
              <w:t>(</w:t>
            </w:r>
            <w:r w:rsidRPr="00153310">
              <w:rPr>
                <w:rFonts w:ascii="Times New Roman" w:hAnsi="Times New Roman" w:cs="Times New Roman"/>
              </w:rPr>
              <w:t>含三角形面积公式</w:t>
            </w:r>
            <w:r w:rsidRPr="00153310">
              <w:rPr>
                <w:rFonts w:ascii="Times New Roman" w:hAnsi="Times New Roman" w:cs="Times New Roman"/>
              </w:rPr>
              <w:t>)</w:t>
            </w:r>
            <w:r w:rsidRPr="00153310">
              <w:rPr>
                <w:rFonts w:ascii="Times New Roman" w:hAnsi="Times New Roman" w:cs="Times New Roman"/>
              </w:rPr>
              <w:t>，余弦定理</w:t>
            </w:r>
          </w:p>
        </w:tc>
        <w:tc>
          <w:tcPr>
            <w:tcW w:w="656" w:type="dxa"/>
            <w:vAlign w:val="center"/>
          </w:tcPr>
          <w:p w14:paraId="03533FF6" w14:textId="77777777" w:rsidR="00667EEB" w:rsidRPr="00153310" w:rsidRDefault="00667EEB" w:rsidP="00047D08">
            <w:pPr>
              <w:jc w:val="center"/>
              <w:rPr>
                <w:rFonts w:ascii="Times New Roman" w:hAnsi="Times New Roman" w:cs="Times New Roman"/>
              </w:rPr>
            </w:pPr>
          </w:p>
        </w:tc>
        <w:tc>
          <w:tcPr>
            <w:tcW w:w="656" w:type="dxa"/>
            <w:vAlign w:val="center"/>
          </w:tcPr>
          <w:p w14:paraId="2BC96DB3"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698241BF" w14:textId="77777777" w:rsidR="00667EEB" w:rsidRPr="00153310" w:rsidRDefault="00667EEB" w:rsidP="00047D08">
            <w:pPr>
              <w:jc w:val="center"/>
              <w:rPr>
                <w:rFonts w:ascii="Times New Roman" w:hAnsi="Times New Roman" w:cs="Times New Roman"/>
              </w:rPr>
            </w:pPr>
          </w:p>
        </w:tc>
      </w:tr>
      <w:tr w:rsidR="00667EEB" w:rsidRPr="00153310" w14:paraId="2BB3B357" w14:textId="77777777" w:rsidTr="00090317">
        <w:trPr>
          <w:trHeight w:val="397"/>
          <w:jc w:val="center"/>
        </w:trPr>
        <w:tc>
          <w:tcPr>
            <w:tcW w:w="0" w:type="auto"/>
            <w:vMerge/>
            <w:vAlign w:val="center"/>
          </w:tcPr>
          <w:p w14:paraId="23A6067E" w14:textId="77777777" w:rsidR="00667EEB" w:rsidRPr="00153310" w:rsidRDefault="00667EEB" w:rsidP="00047D08">
            <w:pPr>
              <w:jc w:val="center"/>
              <w:rPr>
                <w:rFonts w:ascii="Times New Roman" w:hAnsi="Times New Roman" w:cs="Times New Roman"/>
              </w:rPr>
            </w:pPr>
          </w:p>
        </w:tc>
        <w:tc>
          <w:tcPr>
            <w:tcW w:w="5700" w:type="dxa"/>
            <w:vAlign w:val="center"/>
          </w:tcPr>
          <w:p w14:paraId="3353CA38"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三角函数模型的简单应用</w:t>
            </w:r>
          </w:p>
        </w:tc>
        <w:tc>
          <w:tcPr>
            <w:tcW w:w="656" w:type="dxa"/>
            <w:vAlign w:val="center"/>
          </w:tcPr>
          <w:p w14:paraId="308193E5"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761391F4" w14:textId="77777777" w:rsidR="00667EEB" w:rsidRPr="00153310" w:rsidRDefault="00667EEB" w:rsidP="00047D08">
            <w:pPr>
              <w:jc w:val="center"/>
              <w:rPr>
                <w:rFonts w:ascii="Times New Roman" w:hAnsi="Times New Roman" w:cs="Times New Roman"/>
              </w:rPr>
            </w:pPr>
          </w:p>
        </w:tc>
        <w:tc>
          <w:tcPr>
            <w:tcW w:w="656" w:type="dxa"/>
            <w:vAlign w:val="center"/>
          </w:tcPr>
          <w:p w14:paraId="67D32EB5" w14:textId="77777777" w:rsidR="00667EEB" w:rsidRPr="00153310" w:rsidRDefault="00667EEB" w:rsidP="00047D08">
            <w:pPr>
              <w:jc w:val="center"/>
              <w:rPr>
                <w:rFonts w:ascii="Times New Roman" w:hAnsi="Times New Roman" w:cs="Times New Roman"/>
              </w:rPr>
            </w:pPr>
          </w:p>
        </w:tc>
      </w:tr>
      <w:tr w:rsidR="00667EEB" w:rsidRPr="00153310" w14:paraId="6B4AFA7C" w14:textId="77777777" w:rsidTr="00090317">
        <w:trPr>
          <w:trHeight w:val="397"/>
          <w:jc w:val="center"/>
        </w:trPr>
        <w:tc>
          <w:tcPr>
            <w:tcW w:w="0" w:type="auto"/>
            <w:vMerge w:val="restart"/>
            <w:vAlign w:val="center"/>
          </w:tcPr>
          <w:p w14:paraId="27F3E56D" w14:textId="77777777" w:rsidR="00667EEB" w:rsidRPr="00153310" w:rsidRDefault="00667EEB" w:rsidP="00047D08">
            <w:pPr>
              <w:jc w:val="center"/>
              <w:rPr>
                <w:rFonts w:ascii="Times New Roman" w:hAnsi="Times New Roman" w:cs="Times New Roman"/>
              </w:rPr>
            </w:pPr>
          </w:p>
          <w:p w14:paraId="52B551C0" w14:textId="77777777" w:rsidR="00667EEB" w:rsidRPr="00153310" w:rsidRDefault="00667EEB" w:rsidP="00047D08">
            <w:pPr>
              <w:ind w:firstLineChars="100" w:firstLine="240"/>
              <w:rPr>
                <w:rFonts w:ascii="Times New Roman" w:hAnsi="Times New Roman" w:cs="Times New Roman"/>
              </w:rPr>
            </w:pPr>
            <w:r w:rsidRPr="00153310">
              <w:rPr>
                <w:rFonts w:ascii="Times New Roman" w:hAnsi="Times New Roman" w:cs="Times New Roman"/>
              </w:rPr>
              <w:t>平</w:t>
            </w:r>
          </w:p>
          <w:p w14:paraId="110E13B6"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rPr>
              <w:lastRenderedPageBreak/>
              <w:t>面</w:t>
            </w:r>
          </w:p>
          <w:p w14:paraId="6416E23D"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rPr>
              <w:t>向</w:t>
            </w:r>
          </w:p>
          <w:p w14:paraId="5CF2360B"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rPr>
              <w:t>量</w:t>
            </w:r>
          </w:p>
        </w:tc>
        <w:tc>
          <w:tcPr>
            <w:tcW w:w="5700" w:type="dxa"/>
            <w:vAlign w:val="center"/>
          </w:tcPr>
          <w:p w14:paraId="531035D0"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lastRenderedPageBreak/>
              <w:t>平面向量的概念</w:t>
            </w:r>
          </w:p>
        </w:tc>
        <w:tc>
          <w:tcPr>
            <w:tcW w:w="656" w:type="dxa"/>
            <w:vAlign w:val="center"/>
          </w:tcPr>
          <w:p w14:paraId="2FED4308"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3C3154E9" w14:textId="77777777" w:rsidR="00667EEB" w:rsidRPr="00153310" w:rsidRDefault="00667EEB" w:rsidP="00047D08">
            <w:pPr>
              <w:jc w:val="center"/>
              <w:rPr>
                <w:rFonts w:ascii="Times New Roman" w:hAnsi="Times New Roman" w:cs="Times New Roman"/>
              </w:rPr>
            </w:pPr>
          </w:p>
        </w:tc>
        <w:tc>
          <w:tcPr>
            <w:tcW w:w="656" w:type="dxa"/>
            <w:vAlign w:val="center"/>
          </w:tcPr>
          <w:p w14:paraId="4B9341AA" w14:textId="77777777" w:rsidR="00667EEB" w:rsidRPr="00153310" w:rsidRDefault="00667EEB" w:rsidP="00047D08">
            <w:pPr>
              <w:jc w:val="center"/>
              <w:rPr>
                <w:rFonts w:ascii="Times New Roman" w:hAnsi="Times New Roman" w:cs="Times New Roman"/>
              </w:rPr>
            </w:pPr>
          </w:p>
        </w:tc>
      </w:tr>
      <w:tr w:rsidR="00667EEB" w:rsidRPr="00153310" w14:paraId="79129A4F" w14:textId="77777777" w:rsidTr="00090317">
        <w:trPr>
          <w:trHeight w:val="397"/>
          <w:jc w:val="center"/>
        </w:trPr>
        <w:tc>
          <w:tcPr>
            <w:tcW w:w="0" w:type="auto"/>
            <w:vMerge/>
            <w:vAlign w:val="center"/>
          </w:tcPr>
          <w:p w14:paraId="36785E2F" w14:textId="77777777" w:rsidR="00667EEB" w:rsidRPr="00153310" w:rsidRDefault="00667EEB" w:rsidP="00047D08">
            <w:pPr>
              <w:jc w:val="center"/>
              <w:rPr>
                <w:rFonts w:ascii="Times New Roman" w:hAnsi="Times New Roman" w:cs="Times New Roman"/>
              </w:rPr>
            </w:pPr>
          </w:p>
        </w:tc>
        <w:tc>
          <w:tcPr>
            <w:tcW w:w="5700" w:type="dxa"/>
            <w:vAlign w:val="center"/>
          </w:tcPr>
          <w:p w14:paraId="42C203B8"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平面向量的几何表示</w:t>
            </w:r>
          </w:p>
        </w:tc>
        <w:tc>
          <w:tcPr>
            <w:tcW w:w="656" w:type="dxa"/>
            <w:vAlign w:val="center"/>
          </w:tcPr>
          <w:p w14:paraId="28159119"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5E6C2B18" w14:textId="77777777" w:rsidR="00667EEB" w:rsidRPr="00153310" w:rsidRDefault="00667EEB" w:rsidP="00047D08">
            <w:pPr>
              <w:jc w:val="center"/>
              <w:rPr>
                <w:rFonts w:ascii="Times New Roman" w:hAnsi="Times New Roman" w:cs="Times New Roman"/>
              </w:rPr>
            </w:pPr>
          </w:p>
        </w:tc>
        <w:tc>
          <w:tcPr>
            <w:tcW w:w="656" w:type="dxa"/>
            <w:vAlign w:val="center"/>
          </w:tcPr>
          <w:p w14:paraId="76BE2EB4" w14:textId="77777777" w:rsidR="00667EEB" w:rsidRPr="00153310" w:rsidRDefault="00667EEB" w:rsidP="00047D08">
            <w:pPr>
              <w:jc w:val="center"/>
              <w:rPr>
                <w:rFonts w:ascii="Times New Roman" w:hAnsi="Times New Roman" w:cs="Times New Roman"/>
              </w:rPr>
            </w:pPr>
          </w:p>
        </w:tc>
      </w:tr>
      <w:tr w:rsidR="00667EEB" w:rsidRPr="00153310" w14:paraId="4B4E7C5F" w14:textId="77777777" w:rsidTr="00090317">
        <w:trPr>
          <w:trHeight w:val="397"/>
          <w:jc w:val="center"/>
        </w:trPr>
        <w:tc>
          <w:tcPr>
            <w:tcW w:w="0" w:type="auto"/>
            <w:vMerge/>
            <w:vAlign w:val="center"/>
          </w:tcPr>
          <w:p w14:paraId="59B6D0B1" w14:textId="77777777" w:rsidR="00667EEB" w:rsidRPr="00153310" w:rsidRDefault="00667EEB" w:rsidP="00047D08">
            <w:pPr>
              <w:jc w:val="center"/>
              <w:rPr>
                <w:rFonts w:ascii="Times New Roman" w:hAnsi="Times New Roman" w:cs="Times New Roman"/>
              </w:rPr>
            </w:pPr>
          </w:p>
        </w:tc>
        <w:tc>
          <w:tcPr>
            <w:tcW w:w="5700" w:type="dxa"/>
            <w:vAlign w:val="center"/>
          </w:tcPr>
          <w:p w14:paraId="55710A37"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平面向量加法、减法、数乘运算及其几何意义</w:t>
            </w:r>
          </w:p>
        </w:tc>
        <w:tc>
          <w:tcPr>
            <w:tcW w:w="656" w:type="dxa"/>
            <w:vAlign w:val="center"/>
          </w:tcPr>
          <w:p w14:paraId="6CA1B9BE" w14:textId="77777777" w:rsidR="00667EEB" w:rsidRPr="00153310" w:rsidRDefault="00667EEB" w:rsidP="00047D08">
            <w:pPr>
              <w:jc w:val="center"/>
              <w:rPr>
                <w:rFonts w:ascii="Times New Roman" w:hAnsi="Times New Roman" w:cs="Times New Roman"/>
              </w:rPr>
            </w:pPr>
          </w:p>
        </w:tc>
        <w:tc>
          <w:tcPr>
            <w:tcW w:w="656" w:type="dxa"/>
            <w:vAlign w:val="center"/>
          </w:tcPr>
          <w:p w14:paraId="135F9F18"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566712F1" w14:textId="77777777" w:rsidR="00667EEB" w:rsidRPr="00153310" w:rsidRDefault="00667EEB" w:rsidP="00047D08">
            <w:pPr>
              <w:jc w:val="center"/>
              <w:rPr>
                <w:rFonts w:ascii="Times New Roman" w:hAnsi="Times New Roman" w:cs="Times New Roman"/>
              </w:rPr>
            </w:pPr>
          </w:p>
        </w:tc>
      </w:tr>
      <w:tr w:rsidR="00667EEB" w:rsidRPr="00153310" w14:paraId="0224A0AB" w14:textId="77777777" w:rsidTr="00090317">
        <w:trPr>
          <w:trHeight w:val="397"/>
          <w:jc w:val="center"/>
        </w:trPr>
        <w:tc>
          <w:tcPr>
            <w:tcW w:w="0" w:type="auto"/>
            <w:vMerge/>
            <w:vAlign w:val="center"/>
          </w:tcPr>
          <w:p w14:paraId="1D0613AB" w14:textId="77777777" w:rsidR="00667EEB" w:rsidRPr="00153310" w:rsidRDefault="00667EEB" w:rsidP="00047D08">
            <w:pPr>
              <w:jc w:val="center"/>
              <w:rPr>
                <w:rFonts w:ascii="Times New Roman" w:hAnsi="Times New Roman" w:cs="Times New Roman"/>
              </w:rPr>
            </w:pPr>
          </w:p>
        </w:tc>
        <w:tc>
          <w:tcPr>
            <w:tcW w:w="5700" w:type="dxa"/>
            <w:vAlign w:val="center"/>
          </w:tcPr>
          <w:p w14:paraId="0D2D41B8"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平面向量的坐标表示与坐标运算</w:t>
            </w:r>
          </w:p>
        </w:tc>
        <w:tc>
          <w:tcPr>
            <w:tcW w:w="656" w:type="dxa"/>
            <w:vAlign w:val="center"/>
          </w:tcPr>
          <w:p w14:paraId="1C3EE4F8" w14:textId="77777777" w:rsidR="00667EEB" w:rsidRPr="00153310" w:rsidRDefault="00667EEB" w:rsidP="00047D08">
            <w:pPr>
              <w:jc w:val="center"/>
              <w:rPr>
                <w:rFonts w:ascii="Times New Roman" w:hAnsi="Times New Roman" w:cs="Times New Roman"/>
              </w:rPr>
            </w:pPr>
          </w:p>
        </w:tc>
        <w:tc>
          <w:tcPr>
            <w:tcW w:w="656" w:type="dxa"/>
            <w:vAlign w:val="center"/>
          </w:tcPr>
          <w:p w14:paraId="33E2CF9E"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1F43ABDB" w14:textId="77777777" w:rsidR="00667EEB" w:rsidRPr="00153310" w:rsidRDefault="00667EEB" w:rsidP="00047D08">
            <w:pPr>
              <w:jc w:val="center"/>
              <w:rPr>
                <w:rFonts w:ascii="Times New Roman" w:hAnsi="Times New Roman" w:cs="Times New Roman"/>
              </w:rPr>
            </w:pPr>
          </w:p>
        </w:tc>
      </w:tr>
      <w:tr w:rsidR="00667EEB" w:rsidRPr="00153310" w14:paraId="5D39C46C" w14:textId="77777777" w:rsidTr="00090317">
        <w:trPr>
          <w:trHeight w:val="397"/>
          <w:jc w:val="center"/>
        </w:trPr>
        <w:tc>
          <w:tcPr>
            <w:tcW w:w="0" w:type="auto"/>
            <w:vMerge/>
            <w:vAlign w:val="center"/>
          </w:tcPr>
          <w:p w14:paraId="523464C3" w14:textId="77777777" w:rsidR="00667EEB" w:rsidRPr="00153310" w:rsidRDefault="00667EEB" w:rsidP="00047D08">
            <w:pPr>
              <w:jc w:val="center"/>
              <w:rPr>
                <w:rFonts w:ascii="Times New Roman" w:hAnsi="Times New Roman" w:cs="Times New Roman"/>
              </w:rPr>
            </w:pPr>
          </w:p>
        </w:tc>
        <w:tc>
          <w:tcPr>
            <w:tcW w:w="5700" w:type="dxa"/>
            <w:vAlign w:val="center"/>
          </w:tcPr>
          <w:p w14:paraId="3F0A5FDD"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平面向量的数量积</w:t>
            </w:r>
            <w:r w:rsidRPr="00153310">
              <w:rPr>
                <w:rFonts w:ascii="Times New Roman" w:hAnsi="Times New Roman" w:cs="Times New Roman"/>
              </w:rPr>
              <w:t>(</w:t>
            </w:r>
            <w:r w:rsidRPr="00153310">
              <w:rPr>
                <w:rFonts w:ascii="Times New Roman" w:hAnsi="Times New Roman" w:cs="Times New Roman"/>
              </w:rPr>
              <w:t>内积</w:t>
            </w:r>
            <w:r w:rsidRPr="00153310">
              <w:rPr>
                <w:rFonts w:ascii="Times New Roman" w:hAnsi="Times New Roman" w:cs="Times New Roman"/>
              </w:rPr>
              <w:t>)</w:t>
            </w:r>
            <w:r w:rsidRPr="00153310">
              <w:rPr>
                <w:rFonts w:ascii="Times New Roman" w:hAnsi="Times New Roman" w:cs="Times New Roman"/>
              </w:rPr>
              <w:t>及其坐标表示、模和夹角</w:t>
            </w:r>
          </w:p>
        </w:tc>
        <w:tc>
          <w:tcPr>
            <w:tcW w:w="656" w:type="dxa"/>
            <w:vAlign w:val="center"/>
          </w:tcPr>
          <w:p w14:paraId="0C0C75A8"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550A75BD" w14:textId="77777777" w:rsidR="00667EEB" w:rsidRPr="00153310" w:rsidRDefault="00667EEB" w:rsidP="00047D08">
            <w:pPr>
              <w:jc w:val="center"/>
              <w:rPr>
                <w:rFonts w:ascii="Times New Roman" w:hAnsi="Times New Roman" w:cs="Times New Roman"/>
              </w:rPr>
            </w:pPr>
          </w:p>
        </w:tc>
        <w:tc>
          <w:tcPr>
            <w:tcW w:w="656" w:type="dxa"/>
            <w:vAlign w:val="center"/>
          </w:tcPr>
          <w:p w14:paraId="0D53A6FC" w14:textId="77777777" w:rsidR="00667EEB" w:rsidRPr="00153310" w:rsidRDefault="00667EEB" w:rsidP="00047D08">
            <w:pPr>
              <w:jc w:val="center"/>
              <w:rPr>
                <w:rFonts w:ascii="Times New Roman" w:hAnsi="Times New Roman" w:cs="Times New Roman"/>
              </w:rPr>
            </w:pPr>
          </w:p>
        </w:tc>
      </w:tr>
      <w:tr w:rsidR="00667EEB" w:rsidRPr="00153310" w14:paraId="020424C0" w14:textId="77777777" w:rsidTr="00090317">
        <w:trPr>
          <w:trHeight w:val="397"/>
          <w:jc w:val="center"/>
        </w:trPr>
        <w:tc>
          <w:tcPr>
            <w:tcW w:w="0" w:type="auto"/>
            <w:vMerge/>
            <w:vAlign w:val="center"/>
          </w:tcPr>
          <w:p w14:paraId="0C3149E4" w14:textId="77777777" w:rsidR="00667EEB" w:rsidRPr="00153310" w:rsidRDefault="00667EEB" w:rsidP="00047D08">
            <w:pPr>
              <w:jc w:val="center"/>
              <w:rPr>
                <w:rFonts w:ascii="Times New Roman" w:hAnsi="Times New Roman" w:cs="Times New Roman"/>
              </w:rPr>
            </w:pPr>
          </w:p>
        </w:tc>
        <w:tc>
          <w:tcPr>
            <w:tcW w:w="5700" w:type="dxa"/>
            <w:vAlign w:val="center"/>
          </w:tcPr>
          <w:p w14:paraId="59EC5D75"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两向量共线和垂直的条件</w:t>
            </w:r>
          </w:p>
        </w:tc>
        <w:tc>
          <w:tcPr>
            <w:tcW w:w="656" w:type="dxa"/>
            <w:vAlign w:val="center"/>
          </w:tcPr>
          <w:p w14:paraId="5BCA4318"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797CD7A4" w14:textId="77777777" w:rsidR="00667EEB" w:rsidRPr="00153310" w:rsidRDefault="00667EEB" w:rsidP="00047D08">
            <w:pPr>
              <w:jc w:val="center"/>
              <w:rPr>
                <w:rFonts w:ascii="Times New Roman" w:hAnsi="Times New Roman" w:cs="Times New Roman"/>
              </w:rPr>
            </w:pPr>
          </w:p>
        </w:tc>
        <w:tc>
          <w:tcPr>
            <w:tcW w:w="656" w:type="dxa"/>
            <w:vAlign w:val="center"/>
          </w:tcPr>
          <w:p w14:paraId="4569AC4F" w14:textId="77777777" w:rsidR="00667EEB" w:rsidRPr="00153310" w:rsidRDefault="00667EEB" w:rsidP="00047D08">
            <w:pPr>
              <w:jc w:val="center"/>
              <w:rPr>
                <w:rFonts w:ascii="Times New Roman" w:hAnsi="Times New Roman" w:cs="Times New Roman"/>
              </w:rPr>
            </w:pPr>
          </w:p>
        </w:tc>
      </w:tr>
      <w:tr w:rsidR="00667EEB" w:rsidRPr="00153310" w14:paraId="7E1744EF" w14:textId="77777777" w:rsidTr="00090317">
        <w:trPr>
          <w:trHeight w:val="397"/>
          <w:jc w:val="center"/>
        </w:trPr>
        <w:tc>
          <w:tcPr>
            <w:tcW w:w="0" w:type="auto"/>
            <w:vMerge w:val="restart"/>
            <w:vAlign w:val="center"/>
          </w:tcPr>
          <w:p w14:paraId="74028940"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rPr>
              <w:t>数</w:t>
            </w:r>
          </w:p>
          <w:p w14:paraId="2058629A"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rPr>
              <w:t>列</w:t>
            </w:r>
          </w:p>
        </w:tc>
        <w:tc>
          <w:tcPr>
            <w:tcW w:w="5700" w:type="dxa"/>
            <w:vAlign w:val="center"/>
          </w:tcPr>
          <w:p w14:paraId="79CB6C35"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数列的概念</w:t>
            </w:r>
          </w:p>
        </w:tc>
        <w:tc>
          <w:tcPr>
            <w:tcW w:w="656" w:type="dxa"/>
            <w:vAlign w:val="center"/>
          </w:tcPr>
          <w:p w14:paraId="0C032B49"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70A05713" w14:textId="77777777" w:rsidR="00667EEB" w:rsidRPr="00153310" w:rsidRDefault="00667EEB" w:rsidP="00047D08">
            <w:pPr>
              <w:jc w:val="center"/>
              <w:rPr>
                <w:rFonts w:ascii="Times New Roman" w:hAnsi="Times New Roman" w:cs="Times New Roman"/>
              </w:rPr>
            </w:pPr>
          </w:p>
        </w:tc>
        <w:tc>
          <w:tcPr>
            <w:tcW w:w="656" w:type="dxa"/>
            <w:vAlign w:val="center"/>
          </w:tcPr>
          <w:p w14:paraId="52395FA6" w14:textId="77777777" w:rsidR="00667EEB" w:rsidRPr="00153310" w:rsidRDefault="00667EEB" w:rsidP="00047D08">
            <w:pPr>
              <w:jc w:val="center"/>
              <w:rPr>
                <w:rFonts w:ascii="Times New Roman" w:hAnsi="Times New Roman" w:cs="Times New Roman"/>
              </w:rPr>
            </w:pPr>
          </w:p>
        </w:tc>
      </w:tr>
      <w:tr w:rsidR="00667EEB" w:rsidRPr="00153310" w14:paraId="2BB1AF88" w14:textId="77777777" w:rsidTr="00090317">
        <w:trPr>
          <w:trHeight w:val="397"/>
          <w:jc w:val="center"/>
        </w:trPr>
        <w:tc>
          <w:tcPr>
            <w:tcW w:w="0" w:type="auto"/>
            <w:vMerge/>
            <w:vAlign w:val="center"/>
          </w:tcPr>
          <w:p w14:paraId="5DBC78A9" w14:textId="77777777" w:rsidR="00667EEB" w:rsidRPr="00153310" w:rsidRDefault="00667EEB" w:rsidP="00047D08">
            <w:pPr>
              <w:jc w:val="center"/>
              <w:rPr>
                <w:rFonts w:ascii="Times New Roman" w:hAnsi="Times New Roman" w:cs="Times New Roman"/>
              </w:rPr>
            </w:pPr>
          </w:p>
        </w:tc>
        <w:tc>
          <w:tcPr>
            <w:tcW w:w="5700" w:type="dxa"/>
            <w:vAlign w:val="center"/>
          </w:tcPr>
          <w:p w14:paraId="226DE4B5"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等差数列的定义，通项公式，前</w:t>
            </w:r>
            <w:r w:rsidRPr="00153310">
              <w:rPr>
                <w:rFonts w:ascii="Times New Roman" w:hAnsi="Times New Roman" w:cs="Times New Roman"/>
              </w:rPr>
              <w:t>n</w:t>
            </w:r>
            <w:r w:rsidRPr="00153310">
              <w:rPr>
                <w:rFonts w:ascii="Times New Roman" w:hAnsi="Times New Roman" w:cs="Times New Roman"/>
              </w:rPr>
              <w:t>项和公式</w:t>
            </w:r>
          </w:p>
        </w:tc>
        <w:tc>
          <w:tcPr>
            <w:tcW w:w="656" w:type="dxa"/>
            <w:vAlign w:val="center"/>
          </w:tcPr>
          <w:p w14:paraId="6CEBAA26" w14:textId="77777777" w:rsidR="00667EEB" w:rsidRPr="00153310" w:rsidRDefault="00667EEB" w:rsidP="00047D08">
            <w:pPr>
              <w:jc w:val="center"/>
              <w:rPr>
                <w:rFonts w:ascii="Times New Roman" w:hAnsi="Times New Roman" w:cs="Times New Roman"/>
              </w:rPr>
            </w:pPr>
          </w:p>
        </w:tc>
        <w:tc>
          <w:tcPr>
            <w:tcW w:w="656" w:type="dxa"/>
            <w:vAlign w:val="center"/>
          </w:tcPr>
          <w:p w14:paraId="27EB6F10"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0E108B03" w14:textId="77777777" w:rsidR="00667EEB" w:rsidRPr="00153310" w:rsidRDefault="00667EEB" w:rsidP="00047D08">
            <w:pPr>
              <w:jc w:val="center"/>
              <w:rPr>
                <w:rFonts w:ascii="Times New Roman" w:hAnsi="Times New Roman" w:cs="Times New Roman"/>
              </w:rPr>
            </w:pPr>
          </w:p>
        </w:tc>
      </w:tr>
      <w:tr w:rsidR="00667EEB" w:rsidRPr="00153310" w14:paraId="371821B6" w14:textId="77777777" w:rsidTr="00090317">
        <w:trPr>
          <w:trHeight w:val="397"/>
          <w:jc w:val="center"/>
        </w:trPr>
        <w:tc>
          <w:tcPr>
            <w:tcW w:w="0" w:type="auto"/>
            <w:vMerge/>
            <w:vAlign w:val="center"/>
          </w:tcPr>
          <w:p w14:paraId="5AA7CC25" w14:textId="77777777" w:rsidR="00667EEB" w:rsidRPr="00153310" w:rsidRDefault="00667EEB" w:rsidP="00047D08">
            <w:pPr>
              <w:jc w:val="center"/>
              <w:rPr>
                <w:rFonts w:ascii="Times New Roman" w:hAnsi="Times New Roman" w:cs="Times New Roman"/>
              </w:rPr>
            </w:pPr>
          </w:p>
        </w:tc>
        <w:tc>
          <w:tcPr>
            <w:tcW w:w="5700" w:type="dxa"/>
            <w:vAlign w:val="center"/>
          </w:tcPr>
          <w:p w14:paraId="724F9C2D"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等比数列的定义，通项公式，前</w:t>
            </w:r>
            <w:r w:rsidRPr="00153310">
              <w:rPr>
                <w:rFonts w:ascii="Times New Roman" w:hAnsi="Times New Roman" w:cs="Times New Roman"/>
              </w:rPr>
              <w:t>n</w:t>
            </w:r>
            <w:r w:rsidRPr="00153310">
              <w:rPr>
                <w:rFonts w:ascii="Times New Roman" w:hAnsi="Times New Roman" w:cs="Times New Roman"/>
              </w:rPr>
              <w:t>项和公式</w:t>
            </w:r>
          </w:p>
        </w:tc>
        <w:tc>
          <w:tcPr>
            <w:tcW w:w="656" w:type="dxa"/>
            <w:vAlign w:val="center"/>
          </w:tcPr>
          <w:p w14:paraId="73276A66" w14:textId="77777777" w:rsidR="00667EEB" w:rsidRPr="00153310" w:rsidRDefault="00667EEB" w:rsidP="00047D08">
            <w:pPr>
              <w:jc w:val="center"/>
              <w:rPr>
                <w:rFonts w:ascii="Times New Roman" w:hAnsi="Times New Roman" w:cs="Times New Roman"/>
              </w:rPr>
            </w:pPr>
          </w:p>
        </w:tc>
        <w:tc>
          <w:tcPr>
            <w:tcW w:w="656" w:type="dxa"/>
            <w:vAlign w:val="center"/>
          </w:tcPr>
          <w:p w14:paraId="4A29B53A"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3D1A5ABF" w14:textId="77777777" w:rsidR="00667EEB" w:rsidRPr="00153310" w:rsidRDefault="00667EEB" w:rsidP="00047D08">
            <w:pPr>
              <w:jc w:val="center"/>
              <w:rPr>
                <w:rFonts w:ascii="Times New Roman" w:hAnsi="Times New Roman" w:cs="Times New Roman"/>
              </w:rPr>
            </w:pPr>
          </w:p>
        </w:tc>
      </w:tr>
      <w:tr w:rsidR="00667EEB" w:rsidRPr="00153310" w14:paraId="4E2518E8" w14:textId="77777777" w:rsidTr="00090317">
        <w:trPr>
          <w:trHeight w:val="397"/>
          <w:jc w:val="center"/>
        </w:trPr>
        <w:tc>
          <w:tcPr>
            <w:tcW w:w="0" w:type="auto"/>
            <w:vMerge/>
            <w:vAlign w:val="center"/>
          </w:tcPr>
          <w:p w14:paraId="33D2122B" w14:textId="77777777" w:rsidR="00667EEB" w:rsidRPr="00153310" w:rsidRDefault="00667EEB" w:rsidP="00047D08">
            <w:pPr>
              <w:jc w:val="center"/>
              <w:rPr>
                <w:rFonts w:ascii="Times New Roman" w:hAnsi="Times New Roman" w:cs="Times New Roman"/>
              </w:rPr>
            </w:pPr>
          </w:p>
        </w:tc>
        <w:tc>
          <w:tcPr>
            <w:tcW w:w="5700" w:type="dxa"/>
            <w:vAlign w:val="center"/>
          </w:tcPr>
          <w:p w14:paraId="1D0FC74D"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数列实际应用举例</w:t>
            </w:r>
          </w:p>
        </w:tc>
        <w:tc>
          <w:tcPr>
            <w:tcW w:w="656" w:type="dxa"/>
            <w:vAlign w:val="center"/>
          </w:tcPr>
          <w:p w14:paraId="015D99FC"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7EE9172F" w14:textId="77777777" w:rsidR="00667EEB" w:rsidRPr="00153310" w:rsidRDefault="00667EEB" w:rsidP="00047D08">
            <w:pPr>
              <w:jc w:val="center"/>
              <w:rPr>
                <w:rFonts w:ascii="Times New Roman" w:hAnsi="Times New Roman" w:cs="Times New Roman"/>
              </w:rPr>
            </w:pPr>
          </w:p>
        </w:tc>
        <w:tc>
          <w:tcPr>
            <w:tcW w:w="656" w:type="dxa"/>
            <w:vAlign w:val="center"/>
          </w:tcPr>
          <w:p w14:paraId="4F2B6095" w14:textId="77777777" w:rsidR="00667EEB" w:rsidRPr="00153310" w:rsidRDefault="00667EEB" w:rsidP="00047D08">
            <w:pPr>
              <w:jc w:val="center"/>
              <w:rPr>
                <w:rFonts w:ascii="Times New Roman" w:hAnsi="Times New Roman" w:cs="Times New Roman"/>
              </w:rPr>
            </w:pPr>
          </w:p>
        </w:tc>
      </w:tr>
      <w:tr w:rsidR="00667EEB" w:rsidRPr="00153310" w14:paraId="62363237" w14:textId="77777777" w:rsidTr="00090317">
        <w:trPr>
          <w:trHeight w:val="419"/>
          <w:jc w:val="center"/>
        </w:trPr>
        <w:tc>
          <w:tcPr>
            <w:tcW w:w="0" w:type="auto"/>
            <w:vMerge w:val="restart"/>
            <w:vAlign w:val="center"/>
          </w:tcPr>
          <w:p w14:paraId="003961E3"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rPr>
              <w:t>不</w:t>
            </w:r>
          </w:p>
          <w:p w14:paraId="346D00A1"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rPr>
              <w:t>等</w:t>
            </w:r>
          </w:p>
          <w:p w14:paraId="54BDFF0C"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rPr>
              <w:t>式</w:t>
            </w:r>
          </w:p>
          <w:p w14:paraId="17EE606E"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rPr>
              <w:t>(</w:t>
            </w:r>
            <w:r w:rsidRPr="00153310">
              <w:rPr>
                <w:rFonts w:ascii="Times New Roman" w:hAnsi="Times New Roman" w:cs="Times New Roman"/>
              </w:rPr>
              <w:t>组</w:t>
            </w:r>
            <w:r w:rsidRPr="00153310">
              <w:rPr>
                <w:rFonts w:ascii="Times New Roman" w:hAnsi="Times New Roman" w:cs="Times New Roman"/>
              </w:rPr>
              <w:t>)</w:t>
            </w:r>
          </w:p>
        </w:tc>
        <w:tc>
          <w:tcPr>
            <w:tcW w:w="5700" w:type="dxa"/>
            <w:vAlign w:val="center"/>
          </w:tcPr>
          <w:p w14:paraId="2EF6131C"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不等式的基本性质</w:t>
            </w:r>
          </w:p>
        </w:tc>
        <w:tc>
          <w:tcPr>
            <w:tcW w:w="656" w:type="dxa"/>
            <w:vAlign w:val="center"/>
          </w:tcPr>
          <w:p w14:paraId="3147E706" w14:textId="77777777" w:rsidR="00667EEB" w:rsidRPr="00153310" w:rsidRDefault="00667EEB" w:rsidP="00047D08">
            <w:pPr>
              <w:jc w:val="center"/>
              <w:rPr>
                <w:rFonts w:ascii="Times New Roman" w:hAnsi="Times New Roman" w:cs="Times New Roman"/>
              </w:rPr>
            </w:pPr>
          </w:p>
        </w:tc>
        <w:tc>
          <w:tcPr>
            <w:tcW w:w="656" w:type="dxa"/>
            <w:vAlign w:val="center"/>
          </w:tcPr>
          <w:p w14:paraId="2E76A075"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17F662BA" w14:textId="77777777" w:rsidR="00667EEB" w:rsidRPr="00153310" w:rsidRDefault="00667EEB" w:rsidP="00047D08">
            <w:pPr>
              <w:jc w:val="center"/>
              <w:rPr>
                <w:rFonts w:ascii="Times New Roman" w:hAnsi="Times New Roman" w:cs="Times New Roman"/>
              </w:rPr>
            </w:pPr>
          </w:p>
        </w:tc>
      </w:tr>
      <w:tr w:rsidR="00667EEB" w:rsidRPr="00153310" w14:paraId="6EFD715F" w14:textId="77777777" w:rsidTr="00090317">
        <w:trPr>
          <w:trHeight w:val="397"/>
          <w:jc w:val="center"/>
        </w:trPr>
        <w:tc>
          <w:tcPr>
            <w:tcW w:w="0" w:type="auto"/>
            <w:vMerge/>
            <w:vAlign w:val="center"/>
          </w:tcPr>
          <w:p w14:paraId="54314E1B" w14:textId="77777777" w:rsidR="00667EEB" w:rsidRPr="00153310" w:rsidRDefault="00667EEB" w:rsidP="00047D08">
            <w:pPr>
              <w:jc w:val="center"/>
              <w:rPr>
                <w:rFonts w:ascii="Times New Roman" w:hAnsi="Times New Roman" w:cs="Times New Roman"/>
              </w:rPr>
            </w:pPr>
          </w:p>
        </w:tc>
        <w:tc>
          <w:tcPr>
            <w:tcW w:w="5700" w:type="dxa"/>
            <w:vAlign w:val="center"/>
          </w:tcPr>
          <w:p w14:paraId="028E51C1"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基本不等式</w:t>
            </w:r>
          </w:p>
        </w:tc>
        <w:tc>
          <w:tcPr>
            <w:tcW w:w="656" w:type="dxa"/>
            <w:vAlign w:val="center"/>
          </w:tcPr>
          <w:p w14:paraId="28E31AD4"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2B88F5F6" w14:textId="77777777" w:rsidR="00667EEB" w:rsidRPr="00153310" w:rsidRDefault="00667EEB" w:rsidP="00047D08">
            <w:pPr>
              <w:jc w:val="center"/>
              <w:rPr>
                <w:rFonts w:ascii="Times New Roman" w:hAnsi="Times New Roman" w:cs="Times New Roman"/>
              </w:rPr>
            </w:pPr>
          </w:p>
        </w:tc>
        <w:tc>
          <w:tcPr>
            <w:tcW w:w="656" w:type="dxa"/>
            <w:vAlign w:val="center"/>
          </w:tcPr>
          <w:p w14:paraId="405098A9" w14:textId="77777777" w:rsidR="00667EEB" w:rsidRPr="00153310" w:rsidRDefault="00667EEB" w:rsidP="00047D08">
            <w:pPr>
              <w:jc w:val="center"/>
              <w:rPr>
                <w:rFonts w:ascii="Times New Roman" w:hAnsi="Times New Roman" w:cs="Times New Roman"/>
              </w:rPr>
            </w:pPr>
          </w:p>
        </w:tc>
      </w:tr>
      <w:tr w:rsidR="00667EEB" w:rsidRPr="00153310" w14:paraId="30204421" w14:textId="77777777" w:rsidTr="00090317">
        <w:trPr>
          <w:trHeight w:val="397"/>
          <w:jc w:val="center"/>
        </w:trPr>
        <w:tc>
          <w:tcPr>
            <w:tcW w:w="0" w:type="auto"/>
            <w:vMerge/>
            <w:vAlign w:val="center"/>
          </w:tcPr>
          <w:p w14:paraId="0BF32B85" w14:textId="77777777" w:rsidR="00667EEB" w:rsidRPr="00153310" w:rsidRDefault="00667EEB" w:rsidP="00047D08">
            <w:pPr>
              <w:jc w:val="center"/>
              <w:rPr>
                <w:rFonts w:ascii="Times New Roman" w:hAnsi="Times New Roman" w:cs="Times New Roman"/>
              </w:rPr>
            </w:pPr>
          </w:p>
        </w:tc>
        <w:tc>
          <w:tcPr>
            <w:tcW w:w="5700" w:type="dxa"/>
            <w:vAlign w:val="center"/>
          </w:tcPr>
          <w:p w14:paraId="0AD95746"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一元一次不等式与不等式组的解法</w:t>
            </w:r>
          </w:p>
        </w:tc>
        <w:tc>
          <w:tcPr>
            <w:tcW w:w="656" w:type="dxa"/>
            <w:vAlign w:val="center"/>
          </w:tcPr>
          <w:p w14:paraId="4EF5D69F" w14:textId="77777777" w:rsidR="00667EEB" w:rsidRPr="00153310" w:rsidRDefault="00667EEB" w:rsidP="00047D08">
            <w:pPr>
              <w:jc w:val="center"/>
              <w:rPr>
                <w:rFonts w:ascii="Times New Roman" w:hAnsi="Times New Roman" w:cs="Times New Roman"/>
              </w:rPr>
            </w:pPr>
          </w:p>
        </w:tc>
        <w:tc>
          <w:tcPr>
            <w:tcW w:w="656" w:type="dxa"/>
            <w:vAlign w:val="center"/>
          </w:tcPr>
          <w:p w14:paraId="48376276"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0FC91466" w14:textId="77777777" w:rsidR="00667EEB" w:rsidRPr="00153310" w:rsidRDefault="00667EEB" w:rsidP="00047D08">
            <w:pPr>
              <w:jc w:val="center"/>
              <w:rPr>
                <w:rFonts w:ascii="Times New Roman" w:hAnsi="Times New Roman" w:cs="Times New Roman"/>
              </w:rPr>
            </w:pPr>
          </w:p>
        </w:tc>
      </w:tr>
      <w:tr w:rsidR="00667EEB" w:rsidRPr="00153310" w14:paraId="0DF3DCF2" w14:textId="77777777" w:rsidTr="00090317">
        <w:trPr>
          <w:trHeight w:val="397"/>
          <w:jc w:val="center"/>
        </w:trPr>
        <w:tc>
          <w:tcPr>
            <w:tcW w:w="0" w:type="auto"/>
            <w:vMerge/>
            <w:vAlign w:val="center"/>
          </w:tcPr>
          <w:p w14:paraId="60E26CDE" w14:textId="77777777" w:rsidR="00667EEB" w:rsidRPr="00153310" w:rsidRDefault="00667EEB" w:rsidP="00047D08">
            <w:pPr>
              <w:jc w:val="center"/>
              <w:rPr>
                <w:rFonts w:ascii="Times New Roman" w:hAnsi="Times New Roman" w:cs="Times New Roman"/>
              </w:rPr>
            </w:pPr>
          </w:p>
        </w:tc>
        <w:tc>
          <w:tcPr>
            <w:tcW w:w="5700" w:type="dxa"/>
            <w:vAlign w:val="center"/>
          </w:tcPr>
          <w:p w14:paraId="69777A68"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一元一次不等式与不等式组与平面区域</w:t>
            </w:r>
          </w:p>
        </w:tc>
        <w:tc>
          <w:tcPr>
            <w:tcW w:w="656" w:type="dxa"/>
            <w:vAlign w:val="center"/>
          </w:tcPr>
          <w:p w14:paraId="279FC7FE" w14:textId="77777777" w:rsidR="00667EEB" w:rsidRPr="00153310" w:rsidRDefault="00667EEB" w:rsidP="00047D08">
            <w:pPr>
              <w:jc w:val="center"/>
              <w:rPr>
                <w:rFonts w:ascii="Times New Roman" w:hAnsi="Times New Roman" w:cs="Times New Roman"/>
              </w:rPr>
            </w:pPr>
          </w:p>
        </w:tc>
        <w:tc>
          <w:tcPr>
            <w:tcW w:w="656" w:type="dxa"/>
            <w:vAlign w:val="center"/>
          </w:tcPr>
          <w:p w14:paraId="37C81771"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12381E6C" w14:textId="77777777" w:rsidR="00667EEB" w:rsidRPr="00153310" w:rsidRDefault="00667EEB" w:rsidP="00047D08">
            <w:pPr>
              <w:jc w:val="center"/>
              <w:rPr>
                <w:rFonts w:ascii="Times New Roman" w:hAnsi="Times New Roman" w:cs="Times New Roman"/>
              </w:rPr>
            </w:pPr>
          </w:p>
        </w:tc>
      </w:tr>
      <w:tr w:rsidR="00667EEB" w:rsidRPr="00153310" w14:paraId="3A263739" w14:textId="77777777" w:rsidTr="00090317">
        <w:trPr>
          <w:trHeight w:val="397"/>
          <w:jc w:val="center"/>
        </w:trPr>
        <w:tc>
          <w:tcPr>
            <w:tcW w:w="0" w:type="auto"/>
            <w:vMerge/>
            <w:vAlign w:val="center"/>
          </w:tcPr>
          <w:p w14:paraId="5F6FDCDF" w14:textId="77777777" w:rsidR="00667EEB" w:rsidRPr="00153310" w:rsidRDefault="00667EEB" w:rsidP="00047D08">
            <w:pPr>
              <w:jc w:val="center"/>
              <w:rPr>
                <w:rFonts w:ascii="Times New Roman" w:hAnsi="Times New Roman" w:cs="Times New Roman"/>
              </w:rPr>
            </w:pPr>
          </w:p>
        </w:tc>
        <w:tc>
          <w:tcPr>
            <w:tcW w:w="5700" w:type="dxa"/>
            <w:vAlign w:val="center"/>
          </w:tcPr>
          <w:p w14:paraId="61793040"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简单的线性规划问题</w:t>
            </w:r>
          </w:p>
        </w:tc>
        <w:tc>
          <w:tcPr>
            <w:tcW w:w="656" w:type="dxa"/>
            <w:vAlign w:val="center"/>
          </w:tcPr>
          <w:p w14:paraId="013CEDE8"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197F8AEA" w14:textId="77777777" w:rsidR="00667EEB" w:rsidRPr="00153310" w:rsidRDefault="00667EEB" w:rsidP="00047D08">
            <w:pPr>
              <w:jc w:val="center"/>
              <w:rPr>
                <w:rFonts w:ascii="Times New Roman" w:hAnsi="Times New Roman" w:cs="Times New Roman"/>
              </w:rPr>
            </w:pPr>
          </w:p>
        </w:tc>
        <w:tc>
          <w:tcPr>
            <w:tcW w:w="656" w:type="dxa"/>
            <w:vAlign w:val="center"/>
          </w:tcPr>
          <w:p w14:paraId="4D00FE3D" w14:textId="77777777" w:rsidR="00667EEB" w:rsidRPr="00153310" w:rsidRDefault="00667EEB" w:rsidP="00047D08">
            <w:pPr>
              <w:jc w:val="center"/>
              <w:rPr>
                <w:rFonts w:ascii="Times New Roman" w:hAnsi="Times New Roman" w:cs="Times New Roman"/>
              </w:rPr>
            </w:pPr>
          </w:p>
        </w:tc>
      </w:tr>
      <w:tr w:rsidR="00667EEB" w:rsidRPr="00153310" w14:paraId="6FB0D35C" w14:textId="77777777" w:rsidTr="00090317">
        <w:trPr>
          <w:trHeight w:val="397"/>
          <w:jc w:val="center"/>
        </w:trPr>
        <w:tc>
          <w:tcPr>
            <w:tcW w:w="0" w:type="auto"/>
            <w:vMerge/>
            <w:vAlign w:val="center"/>
          </w:tcPr>
          <w:p w14:paraId="67216BC2" w14:textId="77777777" w:rsidR="00667EEB" w:rsidRPr="00153310" w:rsidRDefault="00667EEB" w:rsidP="00047D08">
            <w:pPr>
              <w:jc w:val="center"/>
              <w:rPr>
                <w:rFonts w:ascii="Times New Roman" w:hAnsi="Times New Roman" w:cs="Times New Roman"/>
              </w:rPr>
            </w:pPr>
          </w:p>
        </w:tc>
        <w:tc>
          <w:tcPr>
            <w:tcW w:w="5700" w:type="dxa"/>
            <w:vAlign w:val="center"/>
          </w:tcPr>
          <w:p w14:paraId="082FDA74"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一元二次不等式的解法</w:t>
            </w:r>
          </w:p>
        </w:tc>
        <w:tc>
          <w:tcPr>
            <w:tcW w:w="656" w:type="dxa"/>
            <w:vAlign w:val="center"/>
          </w:tcPr>
          <w:p w14:paraId="2EDC59FA" w14:textId="77777777" w:rsidR="00667EEB" w:rsidRPr="00153310" w:rsidRDefault="00667EEB" w:rsidP="00047D08">
            <w:pPr>
              <w:jc w:val="center"/>
              <w:rPr>
                <w:rFonts w:ascii="Times New Roman" w:hAnsi="Times New Roman" w:cs="Times New Roman"/>
              </w:rPr>
            </w:pPr>
          </w:p>
        </w:tc>
        <w:tc>
          <w:tcPr>
            <w:tcW w:w="656" w:type="dxa"/>
            <w:vAlign w:val="center"/>
          </w:tcPr>
          <w:p w14:paraId="56748A62"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4FEDC524" w14:textId="77777777" w:rsidR="00667EEB" w:rsidRPr="00153310" w:rsidRDefault="00667EEB" w:rsidP="00047D08">
            <w:pPr>
              <w:jc w:val="center"/>
              <w:rPr>
                <w:rFonts w:ascii="Times New Roman" w:hAnsi="Times New Roman" w:cs="Times New Roman"/>
              </w:rPr>
            </w:pPr>
          </w:p>
        </w:tc>
      </w:tr>
      <w:tr w:rsidR="00667EEB" w:rsidRPr="00153310" w14:paraId="27241D81" w14:textId="77777777" w:rsidTr="00090317">
        <w:trPr>
          <w:trHeight w:val="397"/>
          <w:jc w:val="center"/>
        </w:trPr>
        <w:tc>
          <w:tcPr>
            <w:tcW w:w="0" w:type="auto"/>
            <w:vMerge/>
            <w:vAlign w:val="center"/>
          </w:tcPr>
          <w:p w14:paraId="6DA97617" w14:textId="77777777" w:rsidR="00667EEB" w:rsidRPr="00153310" w:rsidRDefault="00667EEB" w:rsidP="00047D08">
            <w:pPr>
              <w:jc w:val="center"/>
              <w:rPr>
                <w:rFonts w:ascii="Times New Roman" w:hAnsi="Times New Roman" w:cs="Times New Roman"/>
              </w:rPr>
            </w:pPr>
          </w:p>
        </w:tc>
        <w:tc>
          <w:tcPr>
            <w:tcW w:w="5700" w:type="dxa"/>
            <w:vAlign w:val="center"/>
          </w:tcPr>
          <w:p w14:paraId="1924525C"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简单绝对值不等式</w:t>
            </w:r>
            <w:r w:rsidRPr="00153310">
              <w:rPr>
                <w:rFonts w:ascii="Times New Roman" w:hAnsi="Times New Roman" w:cs="Times New Roman"/>
              </w:rPr>
              <w:t>(c</w:t>
            </w:r>
            <w:r w:rsidRPr="00153310">
              <w:rPr>
                <w:rFonts w:ascii="Times New Roman" w:hAnsi="Times New Roman" w:cs="Times New Roman"/>
              </w:rPr>
              <w:t>＞</w:t>
            </w:r>
            <w:r w:rsidRPr="00153310">
              <w:rPr>
                <w:rFonts w:ascii="Times New Roman" w:hAnsi="Times New Roman" w:cs="Times New Roman"/>
              </w:rPr>
              <w:t>0)</w:t>
            </w:r>
            <w:r w:rsidRPr="00153310">
              <w:rPr>
                <w:rFonts w:ascii="Times New Roman" w:hAnsi="Times New Roman" w:cs="Times New Roman"/>
              </w:rPr>
              <w:t>［｜</w:t>
            </w:r>
            <w:proofErr w:type="spellStart"/>
            <w:r w:rsidRPr="00153310">
              <w:rPr>
                <w:rFonts w:ascii="Times New Roman" w:hAnsi="Times New Roman" w:cs="Times New Roman"/>
                <w:i/>
              </w:rPr>
              <w:t>ax+b</w:t>
            </w:r>
            <w:proofErr w:type="spellEnd"/>
            <w:r w:rsidRPr="00153310">
              <w:rPr>
                <w:rFonts w:ascii="Times New Roman" w:hAnsi="Times New Roman" w:cs="Times New Roman"/>
              </w:rPr>
              <w:t>｜＜</w:t>
            </w:r>
            <w:r w:rsidRPr="00153310">
              <w:rPr>
                <w:rFonts w:ascii="Times New Roman" w:hAnsi="Times New Roman" w:cs="Times New Roman"/>
                <w:i/>
              </w:rPr>
              <w:t>c</w:t>
            </w:r>
            <w:r w:rsidRPr="00153310">
              <w:rPr>
                <w:rFonts w:ascii="Times New Roman" w:hAnsi="Times New Roman" w:cs="Times New Roman"/>
              </w:rPr>
              <w:t>（或＞</w:t>
            </w:r>
            <w:r w:rsidRPr="00153310">
              <w:rPr>
                <w:rFonts w:ascii="Times New Roman" w:hAnsi="Times New Roman" w:cs="Times New Roman"/>
                <w:i/>
              </w:rPr>
              <w:t>c</w:t>
            </w:r>
            <w:r w:rsidRPr="00153310">
              <w:rPr>
                <w:rFonts w:ascii="Times New Roman" w:hAnsi="Times New Roman" w:cs="Times New Roman"/>
              </w:rPr>
              <w:t>）］的解法</w:t>
            </w:r>
          </w:p>
        </w:tc>
        <w:tc>
          <w:tcPr>
            <w:tcW w:w="656" w:type="dxa"/>
            <w:vAlign w:val="center"/>
          </w:tcPr>
          <w:p w14:paraId="21784C98"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1F1F2D66" w14:textId="77777777" w:rsidR="00667EEB" w:rsidRPr="00153310" w:rsidRDefault="00667EEB" w:rsidP="00047D08">
            <w:pPr>
              <w:jc w:val="center"/>
              <w:rPr>
                <w:rFonts w:ascii="Times New Roman" w:hAnsi="Times New Roman" w:cs="Times New Roman"/>
              </w:rPr>
            </w:pPr>
          </w:p>
        </w:tc>
        <w:tc>
          <w:tcPr>
            <w:tcW w:w="656" w:type="dxa"/>
            <w:vAlign w:val="center"/>
          </w:tcPr>
          <w:p w14:paraId="0A1D7527" w14:textId="77777777" w:rsidR="00667EEB" w:rsidRPr="00153310" w:rsidRDefault="00667EEB" w:rsidP="00047D08">
            <w:pPr>
              <w:jc w:val="center"/>
              <w:rPr>
                <w:rFonts w:ascii="Times New Roman" w:hAnsi="Times New Roman" w:cs="Times New Roman"/>
              </w:rPr>
            </w:pPr>
          </w:p>
        </w:tc>
      </w:tr>
      <w:tr w:rsidR="00667EEB" w:rsidRPr="00153310" w14:paraId="0394371E" w14:textId="77777777" w:rsidTr="00090317">
        <w:trPr>
          <w:trHeight w:val="397"/>
          <w:jc w:val="center"/>
        </w:trPr>
        <w:tc>
          <w:tcPr>
            <w:tcW w:w="0" w:type="auto"/>
            <w:vMerge/>
            <w:vAlign w:val="center"/>
          </w:tcPr>
          <w:p w14:paraId="2F8CAA84" w14:textId="77777777" w:rsidR="00667EEB" w:rsidRPr="00153310" w:rsidRDefault="00667EEB" w:rsidP="00047D08">
            <w:pPr>
              <w:jc w:val="center"/>
              <w:rPr>
                <w:rFonts w:ascii="Times New Roman" w:hAnsi="Times New Roman" w:cs="Times New Roman"/>
              </w:rPr>
            </w:pPr>
          </w:p>
        </w:tc>
        <w:tc>
          <w:tcPr>
            <w:tcW w:w="5700" w:type="dxa"/>
            <w:vAlign w:val="center"/>
          </w:tcPr>
          <w:p w14:paraId="42765CD3"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根据具体问题的数量关系列不等式</w:t>
            </w:r>
            <w:r w:rsidRPr="00153310">
              <w:rPr>
                <w:rFonts w:ascii="Times New Roman" w:hAnsi="Times New Roman" w:cs="Times New Roman"/>
              </w:rPr>
              <w:t>(</w:t>
            </w:r>
            <w:r w:rsidRPr="00153310">
              <w:rPr>
                <w:rFonts w:ascii="Times New Roman" w:hAnsi="Times New Roman" w:cs="Times New Roman"/>
              </w:rPr>
              <w:t>组</w:t>
            </w:r>
            <w:r w:rsidRPr="00153310">
              <w:rPr>
                <w:rFonts w:ascii="Times New Roman" w:hAnsi="Times New Roman" w:cs="Times New Roman"/>
              </w:rPr>
              <w:t>)</w:t>
            </w:r>
            <w:r w:rsidRPr="00153310">
              <w:rPr>
                <w:rFonts w:ascii="Times New Roman" w:hAnsi="Times New Roman" w:cs="Times New Roman"/>
              </w:rPr>
              <w:t>，检验结果是否合理</w:t>
            </w:r>
          </w:p>
        </w:tc>
        <w:tc>
          <w:tcPr>
            <w:tcW w:w="656" w:type="dxa"/>
            <w:vAlign w:val="center"/>
          </w:tcPr>
          <w:p w14:paraId="51D3E072" w14:textId="77777777" w:rsidR="00667EEB" w:rsidRPr="00153310" w:rsidRDefault="00667EEB" w:rsidP="00047D08">
            <w:pPr>
              <w:jc w:val="center"/>
              <w:rPr>
                <w:rFonts w:ascii="Times New Roman" w:hAnsi="Times New Roman" w:cs="Times New Roman"/>
              </w:rPr>
            </w:pPr>
          </w:p>
        </w:tc>
        <w:tc>
          <w:tcPr>
            <w:tcW w:w="656" w:type="dxa"/>
            <w:vAlign w:val="center"/>
          </w:tcPr>
          <w:p w14:paraId="48564E6E" w14:textId="77777777" w:rsidR="00667EEB" w:rsidRPr="00153310" w:rsidRDefault="00667EEB" w:rsidP="00047D08">
            <w:pPr>
              <w:jc w:val="center"/>
              <w:rPr>
                <w:rFonts w:ascii="Times New Roman" w:hAnsi="Times New Roman" w:cs="Times New Roman"/>
              </w:rPr>
            </w:pPr>
          </w:p>
        </w:tc>
        <w:tc>
          <w:tcPr>
            <w:tcW w:w="656" w:type="dxa"/>
            <w:vAlign w:val="center"/>
          </w:tcPr>
          <w:p w14:paraId="320BA3B5"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r>
      <w:tr w:rsidR="00667EEB" w:rsidRPr="00153310" w14:paraId="07D07AFF" w14:textId="77777777" w:rsidTr="00090317">
        <w:trPr>
          <w:trHeight w:val="342"/>
          <w:jc w:val="center"/>
        </w:trPr>
        <w:tc>
          <w:tcPr>
            <w:tcW w:w="0" w:type="auto"/>
            <w:vMerge w:val="restart"/>
            <w:vAlign w:val="center"/>
          </w:tcPr>
          <w:p w14:paraId="68131DA3"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rPr>
              <w:t>立</w:t>
            </w:r>
          </w:p>
          <w:p w14:paraId="4064E8B5"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rPr>
              <w:t>体</w:t>
            </w:r>
          </w:p>
          <w:p w14:paraId="7A403035"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rPr>
              <w:t>几</w:t>
            </w:r>
          </w:p>
          <w:p w14:paraId="0B8653E6"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rPr>
              <w:t>何</w:t>
            </w:r>
          </w:p>
        </w:tc>
        <w:tc>
          <w:tcPr>
            <w:tcW w:w="5700" w:type="dxa"/>
            <w:vAlign w:val="center"/>
          </w:tcPr>
          <w:p w14:paraId="3B4D4EBC"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柱、锥、台、球的结构特征</w:t>
            </w:r>
          </w:p>
        </w:tc>
        <w:tc>
          <w:tcPr>
            <w:tcW w:w="656" w:type="dxa"/>
            <w:vAlign w:val="center"/>
          </w:tcPr>
          <w:p w14:paraId="1FD25445"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62F7A9F7" w14:textId="77777777" w:rsidR="00667EEB" w:rsidRPr="00153310" w:rsidRDefault="00667EEB" w:rsidP="00047D08">
            <w:pPr>
              <w:jc w:val="center"/>
              <w:rPr>
                <w:rFonts w:ascii="Times New Roman" w:hAnsi="Times New Roman" w:cs="Times New Roman"/>
              </w:rPr>
            </w:pPr>
          </w:p>
        </w:tc>
        <w:tc>
          <w:tcPr>
            <w:tcW w:w="656" w:type="dxa"/>
            <w:vAlign w:val="center"/>
          </w:tcPr>
          <w:p w14:paraId="52404CD5" w14:textId="77777777" w:rsidR="00667EEB" w:rsidRPr="00153310" w:rsidRDefault="00667EEB" w:rsidP="00047D08">
            <w:pPr>
              <w:jc w:val="center"/>
              <w:rPr>
                <w:rFonts w:ascii="Times New Roman" w:hAnsi="Times New Roman" w:cs="Times New Roman"/>
              </w:rPr>
            </w:pPr>
          </w:p>
        </w:tc>
      </w:tr>
      <w:tr w:rsidR="00667EEB" w:rsidRPr="00153310" w14:paraId="44271BB8" w14:textId="77777777" w:rsidTr="00090317">
        <w:trPr>
          <w:trHeight w:val="390"/>
          <w:jc w:val="center"/>
        </w:trPr>
        <w:tc>
          <w:tcPr>
            <w:tcW w:w="0" w:type="auto"/>
            <w:vMerge/>
            <w:vAlign w:val="center"/>
          </w:tcPr>
          <w:p w14:paraId="640B4687" w14:textId="77777777" w:rsidR="00667EEB" w:rsidRPr="00153310" w:rsidRDefault="00667EEB" w:rsidP="00047D08">
            <w:pPr>
              <w:jc w:val="center"/>
              <w:rPr>
                <w:rFonts w:ascii="Times New Roman" w:hAnsi="Times New Roman" w:cs="Times New Roman"/>
              </w:rPr>
            </w:pPr>
          </w:p>
        </w:tc>
        <w:tc>
          <w:tcPr>
            <w:tcW w:w="5700" w:type="dxa"/>
            <w:vAlign w:val="center"/>
          </w:tcPr>
          <w:p w14:paraId="1F9D843C"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空间几何体的三视图</w:t>
            </w:r>
          </w:p>
        </w:tc>
        <w:tc>
          <w:tcPr>
            <w:tcW w:w="656" w:type="dxa"/>
            <w:vAlign w:val="center"/>
          </w:tcPr>
          <w:p w14:paraId="78E6A771" w14:textId="77777777" w:rsidR="00667EEB" w:rsidRPr="00153310" w:rsidRDefault="00667EEB" w:rsidP="00047D08">
            <w:pPr>
              <w:jc w:val="center"/>
              <w:rPr>
                <w:rFonts w:ascii="Times New Roman" w:hAnsi="Times New Roman" w:cs="Times New Roman"/>
              </w:rPr>
            </w:pPr>
          </w:p>
        </w:tc>
        <w:tc>
          <w:tcPr>
            <w:tcW w:w="656" w:type="dxa"/>
            <w:vAlign w:val="center"/>
          </w:tcPr>
          <w:p w14:paraId="43B29C5A"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3624FDBD" w14:textId="77777777" w:rsidR="00667EEB" w:rsidRPr="00153310" w:rsidRDefault="00667EEB" w:rsidP="00047D08">
            <w:pPr>
              <w:jc w:val="center"/>
              <w:rPr>
                <w:rFonts w:ascii="Times New Roman" w:hAnsi="Times New Roman" w:cs="Times New Roman"/>
              </w:rPr>
            </w:pPr>
          </w:p>
        </w:tc>
      </w:tr>
      <w:tr w:rsidR="00667EEB" w:rsidRPr="00153310" w14:paraId="169FB854" w14:textId="77777777" w:rsidTr="00090317">
        <w:trPr>
          <w:trHeight w:val="315"/>
          <w:jc w:val="center"/>
        </w:trPr>
        <w:tc>
          <w:tcPr>
            <w:tcW w:w="0" w:type="auto"/>
            <w:vMerge/>
            <w:vAlign w:val="center"/>
          </w:tcPr>
          <w:p w14:paraId="2B5F3670" w14:textId="77777777" w:rsidR="00667EEB" w:rsidRPr="00153310" w:rsidRDefault="00667EEB" w:rsidP="00047D08">
            <w:pPr>
              <w:jc w:val="center"/>
              <w:rPr>
                <w:rFonts w:ascii="Times New Roman" w:hAnsi="Times New Roman" w:cs="Times New Roman"/>
              </w:rPr>
            </w:pPr>
          </w:p>
        </w:tc>
        <w:tc>
          <w:tcPr>
            <w:tcW w:w="5700" w:type="dxa"/>
            <w:vAlign w:val="center"/>
          </w:tcPr>
          <w:p w14:paraId="7EB8434C"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空间几何体的直观图</w:t>
            </w:r>
          </w:p>
        </w:tc>
        <w:tc>
          <w:tcPr>
            <w:tcW w:w="656" w:type="dxa"/>
            <w:vAlign w:val="center"/>
          </w:tcPr>
          <w:p w14:paraId="7DFAA7ED"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14092FE7" w14:textId="77777777" w:rsidR="00667EEB" w:rsidRPr="00153310" w:rsidRDefault="00667EEB" w:rsidP="00047D08">
            <w:pPr>
              <w:jc w:val="center"/>
              <w:rPr>
                <w:rFonts w:ascii="Times New Roman" w:hAnsi="Times New Roman" w:cs="Times New Roman"/>
              </w:rPr>
            </w:pPr>
          </w:p>
        </w:tc>
        <w:tc>
          <w:tcPr>
            <w:tcW w:w="656" w:type="dxa"/>
            <w:vAlign w:val="center"/>
          </w:tcPr>
          <w:p w14:paraId="3F7F6DAF" w14:textId="77777777" w:rsidR="00667EEB" w:rsidRPr="00153310" w:rsidRDefault="00667EEB" w:rsidP="00047D08">
            <w:pPr>
              <w:jc w:val="center"/>
              <w:rPr>
                <w:rFonts w:ascii="Times New Roman" w:hAnsi="Times New Roman" w:cs="Times New Roman"/>
              </w:rPr>
            </w:pPr>
          </w:p>
        </w:tc>
      </w:tr>
      <w:tr w:rsidR="00667EEB" w:rsidRPr="00153310" w14:paraId="1A765729" w14:textId="77777777" w:rsidTr="00090317">
        <w:trPr>
          <w:trHeight w:val="345"/>
          <w:jc w:val="center"/>
        </w:trPr>
        <w:tc>
          <w:tcPr>
            <w:tcW w:w="0" w:type="auto"/>
            <w:vMerge/>
            <w:vAlign w:val="center"/>
          </w:tcPr>
          <w:p w14:paraId="086F3B9F" w14:textId="77777777" w:rsidR="00667EEB" w:rsidRPr="00153310" w:rsidRDefault="00667EEB" w:rsidP="00047D08">
            <w:pPr>
              <w:jc w:val="center"/>
              <w:rPr>
                <w:rFonts w:ascii="Times New Roman" w:hAnsi="Times New Roman" w:cs="Times New Roman"/>
              </w:rPr>
            </w:pPr>
          </w:p>
        </w:tc>
        <w:tc>
          <w:tcPr>
            <w:tcW w:w="5700" w:type="dxa"/>
            <w:vAlign w:val="center"/>
          </w:tcPr>
          <w:p w14:paraId="2E4EF2B8"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柱体、锥体、台体、球体的表面积和体积</w:t>
            </w:r>
          </w:p>
        </w:tc>
        <w:tc>
          <w:tcPr>
            <w:tcW w:w="656" w:type="dxa"/>
            <w:vAlign w:val="center"/>
          </w:tcPr>
          <w:p w14:paraId="25C239EA" w14:textId="77777777" w:rsidR="00667EEB" w:rsidRPr="00153310" w:rsidRDefault="00667EEB" w:rsidP="00047D08">
            <w:pPr>
              <w:jc w:val="center"/>
              <w:rPr>
                <w:rFonts w:ascii="Times New Roman" w:hAnsi="Times New Roman" w:cs="Times New Roman"/>
              </w:rPr>
            </w:pPr>
          </w:p>
        </w:tc>
        <w:tc>
          <w:tcPr>
            <w:tcW w:w="656" w:type="dxa"/>
            <w:vAlign w:val="center"/>
          </w:tcPr>
          <w:p w14:paraId="27347AE9"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235BF943" w14:textId="77777777" w:rsidR="00667EEB" w:rsidRPr="00153310" w:rsidRDefault="00667EEB" w:rsidP="00047D08">
            <w:pPr>
              <w:jc w:val="center"/>
              <w:rPr>
                <w:rFonts w:ascii="Times New Roman" w:hAnsi="Times New Roman" w:cs="Times New Roman"/>
              </w:rPr>
            </w:pPr>
          </w:p>
        </w:tc>
      </w:tr>
      <w:tr w:rsidR="00667EEB" w:rsidRPr="00153310" w14:paraId="6B8CD991" w14:textId="77777777" w:rsidTr="00090317">
        <w:trPr>
          <w:trHeight w:val="210"/>
          <w:jc w:val="center"/>
        </w:trPr>
        <w:tc>
          <w:tcPr>
            <w:tcW w:w="0" w:type="auto"/>
            <w:vMerge/>
            <w:vAlign w:val="center"/>
          </w:tcPr>
          <w:p w14:paraId="48FA6EE0" w14:textId="77777777" w:rsidR="00667EEB" w:rsidRPr="00153310" w:rsidRDefault="00667EEB" w:rsidP="00047D08">
            <w:pPr>
              <w:jc w:val="center"/>
              <w:rPr>
                <w:rFonts w:ascii="Times New Roman" w:hAnsi="Times New Roman" w:cs="Times New Roman"/>
              </w:rPr>
            </w:pPr>
          </w:p>
        </w:tc>
        <w:tc>
          <w:tcPr>
            <w:tcW w:w="5700" w:type="dxa"/>
            <w:vAlign w:val="center"/>
          </w:tcPr>
          <w:p w14:paraId="4A7C5CF1"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平面的基本性质</w:t>
            </w:r>
          </w:p>
        </w:tc>
        <w:tc>
          <w:tcPr>
            <w:tcW w:w="656" w:type="dxa"/>
            <w:vAlign w:val="center"/>
          </w:tcPr>
          <w:p w14:paraId="20067407"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329DE84A" w14:textId="77777777" w:rsidR="00667EEB" w:rsidRPr="00153310" w:rsidRDefault="00667EEB" w:rsidP="00047D08">
            <w:pPr>
              <w:jc w:val="center"/>
              <w:rPr>
                <w:rFonts w:ascii="Times New Roman" w:hAnsi="Times New Roman" w:cs="Times New Roman"/>
              </w:rPr>
            </w:pPr>
          </w:p>
        </w:tc>
        <w:tc>
          <w:tcPr>
            <w:tcW w:w="656" w:type="dxa"/>
            <w:vAlign w:val="center"/>
          </w:tcPr>
          <w:p w14:paraId="6EE53E1D" w14:textId="77777777" w:rsidR="00667EEB" w:rsidRPr="00153310" w:rsidRDefault="00667EEB" w:rsidP="00047D08">
            <w:pPr>
              <w:jc w:val="center"/>
              <w:rPr>
                <w:rFonts w:ascii="Times New Roman" w:hAnsi="Times New Roman" w:cs="Times New Roman"/>
              </w:rPr>
            </w:pPr>
          </w:p>
        </w:tc>
      </w:tr>
      <w:tr w:rsidR="00667EEB" w:rsidRPr="00153310" w14:paraId="3D21BF02" w14:textId="77777777" w:rsidTr="00090317">
        <w:trPr>
          <w:trHeight w:val="210"/>
          <w:jc w:val="center"/>
        </w:trPr>
        <w:tc>
          <w:tcPr>
            <w:tcW w:w="0" w:type="auto"/>
            <w:vMerge/>
            <w:vAlign w:val="center"/>
          </w:tcPr>
          <w:p w14:paraId="15837369" w14:textId="77777777" w:rsidR="00667EEB" w:rsidRPr="00153310" w:rsidRDefault="00667EEB" w:rsidP="00047D08">
            <w:pPr>
              <w:jc w:val="center"/>
              <w:rPr>
                <w:rFonts w:ascii="Times New Roman" w:hAnsi="Times New Roman" w:cs="Times New Roman"/>
              </w:rPr>
            </w:pPr>
          </w:p>
        </w:tc>
        <w:tc>
          <w:tcPr>
            <w:tcW w:w="5700" w:type="dxa"/>
            <w:vAlign w:val="center"/>
          </w:tcPr>
          <w:p w14:paraId="6EEF2DA0"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直线与直线、直线与平面、平面与平面平行的判定与性质</w:t>
            </w:r>
          </w:p>
        </w:tc>
        <w:tc>
          <w:tcPr>
            <w:tcW w:w="656" w:type="dxa"/>
            <w:vAlign w:val="center"/>
          </w:tcPr>
          <w:p w14:paraId="68B652F3" w14:textId="77777777" w:rsidR="00667EEB" w:rsidRPr="00153310" w:rsidRDefault="00667EEB" w:rsidP="00047D08">
            <w:pPr>
              <w:jc w:val="center"/>
              <w:rPr>
                <w:rFonts w:ascii="Times New Roman" w:hAnsi="Times New Roman" w:cs="Times New Roman"/>
              </w:rPr>
            </w:pPr>
          </w:p>
        </w:tc>
        <w:tc>
          <w:tcPr>
            <w:tcW w:w="656" w:type="dxa"/>
            <w:vAlign w:val="center"/>
          </w:tcPr>
          <w:p w14:paraId="35992FFC"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50D2AC1D" w14:textId="77777777" w:rsidR="00667EEB" w:rsidRPr="00153310" w:rsidRDefault="00667EEB" w:rsidP="00047D08">
            <w:pPr>
              <w:jc w:val="center"/>
              <w:rPr>
                <w:rFonts w:ascii="Times New Roman" w:hAnsi="Times New Roman" w:cs="Times New Roman"/>
              </w:rPr>
            </w:pPr>
          </w:p>
        </w:tc>
      </w:tr>
      <w:tr w:rsidR="00667EEB" w:rsidRPr="00153310" w14:paraId="55AC91C8" w14:textId="77777777" w:rsidTr="00090317">
        <w:trPr>
          <w:trHeight w:val="210"/>
          <w:jc w:val="center"/>
        </w:trPr>
        <w:tc>
          <w:tcPr>
            <w:tcW w:w="0" w:type="auto"/>
            <w:vMerge/>
            <w:vAlign w:val="center"/>
          </w:tcPr>
          <w:p w14:paraId="52A98DD6" w14:textId="77777777" w:rsidR="00667EEB" w:rsidRPr="00153310" w:rsidRDefault="00667EEB" w:rsidP="00047D08">
            <w:pPr>
              <w:jc w:val="center"/>
              <w:rPr>
                <w:rFonts w:ascii="Times New Roman" w:hAnsi="Times New Roman" w:cs="Times New Roman"/>
              </w:rPr>
            </w:pPr>
          </w:p>
        </w:tc>
        <w:tc>
          <w:tcPr>
            <w:tcW w:w="5700" w:type="dxa"/>
            <w:vAlign w:val="center"/>
          </w:tcPr>
          <w:p w14:paraId="4DB329FA"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直线与直线、直线与平面、平面与平面所成的角</w:t>
            </w:r>
          </w:p>
        </w:tc>
        <w:tc>
          <w:tcPr>
            <w:tcW w:w="656" w:type="dxa"/>
            <w:vAlign w:val="center"/>
          </w:tcPr>
          <w:p w14:paraId="6D5E307D"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51770EFD" w14:textId="77777777" w:rsidR="00667EEB" w:rsidRPr="00153310" w:rsidRDefault="00667EEB" w:rsidP="00047D08">
            <w:pPr>
              <w:jc w:val="center"/>
              <w:rPr>
                <w:rFonts w:ascii="Times New Roman" w:hAnsi="Times New Roman" w:cs="Times New Roman"/>
              </w:rPr>
            </w:pPr>
          </w:p>
        </w:tc>
        <w:tc>
          <w:tcPr>
            <w:tcW w:w="656" w:type="dxa"/>
            <w:vAlign w:val="center"/>
          </w:tcPr>
          <w:p w14:paraId="5F86E92F" w14:textId="77777777" w:rsidR="00667EEB" w:rsidRPr="00153310" w:rsidRDefault="00667EEB" w:rsidP="00047D08">
            <w:pPr>
              <w:jc w:val="center"/>
              <w:rPr>
                <w:rFonts w:ascii="Times New Roman" w:hAnsi="Times New Roman" w:cs="Times New Roman"/>
              </w:rPr>
            </w:pPr>
          </w:p>
        </w:tc>
      </w:tr>
      <w:tr w:rsidR="00667EEB" w:rsidRPr="00153310" w14:paraId="53CF7050" w14:textId="77777777" w:rsidTr="00090317">
        <w:trPr>
          <w:trHeight w:val="210"/>
          <w:jc w:val="center"/>
        </w:trPr>
        <w:tc>
          <w:tcPr>
            <w:tcW w:w="0" w:type="auto"/>
            <w:vMerge/>
            <w:vAlign w:val="center"/>
          </w:tcPr>
          <w:p w14:paraId="58617A19" w14:textId="77777777" w:rsidR="00667EEB" w:rsidRPr="00153310" w:rsidRDefault="00667EEB" w:rsidP="00047D08">
            <w:pPr>
              <w:jc w:val="center"/>
              <w:rPr>
                <w:rFonts w:ascii="Times New Roman" w:hAnsi="Times New Roman" w:cs="Times New Roman"/>
              </w:rPr>
            </w:pPr>
          </w:p>
        </w:tc>
        <w:tc>
          <w:tcPr>
            <w:tcW w:w="5700" w:type="dxa"/>
            <w:vAlign w:val="center"/>
          </w:tcPr>
          <w:p w14:paraId="2E96061F"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直线与直线、直线与平面、平面与平面垂直的判定与性质</w:t>
            </w:r>
          </w:p>
        </w:tc>
        <w:tc>
          <w:tcPr>
            <w:tcW w:w="656" w:type="dxa"/>
            <w:vAlign w:val="center"/>
          </w:tcPr>
          <w:p w14:paraId="4C75A276" w14:textId="77777777" w:rsidR="00667EEB" w:rsidRPr="00153310" w:rsidRDefault="00667EEB" w:rsidP="00047D08">
            <w:pPr>
              <w:jc w:val="center"/>
              <w:rPr>
                <w:rFonts w:ascii="Times New Roman" w:hAnsi="Times New Roman" w:cs="Times New Roman"/>
              </w:rPr>
            </w:pPr>
          </w:p>
        </w:tc>
        <w:tc>
          <w:tcPr>
            <w:tcW w:w="656" w:type="dxa"/>
            <w:vAlign w:val="center"/>
          </w:tcPr>
          <w:p w14:paraId="57E6627B"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3C5CEBD0" w14:textId="77777777" w:rsidR="00667EEB" w:rsidRPr="00153310" w:rsidRDefault="00667EEB" w:rsidP="00047D08">
            <w:pPr>
              <w:jc w:val="center"/>
              <w:rPr>
                <w:rFonts w:ascii="Times New Roman" w:hAnsi="Times New Roman" w:cs="Times New Roman"/>
              </w:rPr>
            </w:pPr>
          </w:p>
        </w:tc>
      </w:tr>
      <w:tr w:rsidR="00667EEB" w:rsidRPr="00153310" w14:paraId="10308290" w14:textId="77777777" w:rsidTr="00090317">
        <w:trPr>
          <w:trHeight w:val="397"/>
          <w:jc w:val="center"/>
        </w:trPr>
        <w:tc>
          <w:tcPr>
            <w:tcW w:w="0" w:type="auto"/>
            <w:vMerge w:val="restart"/>
            <w:vAlign w:val="center"/>
          </w:tcPr>
          <w:p w14:paraId="5814A087"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rPr>
              <w:t>直</w:t>
            </w:r>
          </w:p>
          <w:p w14:paraId="2A5F315D"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rPr>
              <w:t>线</w:t>
            </w:r>
          </w:p>
          <w:p w14:paraId="20F579DB"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rPr>
              <w:t>和</w:t>
            </w:r>
          </w:p>
          <w:p w14:paraId="04507B76"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rPr>
              <w:t>圆</w:t>
            </w:r>
          </w:p>
        </w:tc>
        <w:tc>
          <w:tcPr>
            <w:tcW w:w="5700" w:type="dxa"/>
            <w:vAlign w:val="center"/>
          </w:tcPr>
          <w:p w14:paraId="1E9D1A7D"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两点间距离公式及中点公式</w:t>
            </w:r>
          </w:p>
        </w:tc>
        <w:tc>
          <w:tcPr>
            <w:tcW w:w="656" w:type="dxa"/>
            <w:vAlign w:val="center"/>
          </w:tcPr>
          <w:p w14:paraId="0C0DDEDE" w14:textId="77777777" w:rsidR="00667EEB" w:rsidRPr="00153310" w:rsidRDefault="00667EEB" w:rsidP="00047D08">
            <w:pPr>
              <w:jc w:val="center"/>
              <w:rPr>
                <w:rFonts w:ascii="Times New Roman" w:hAnsi="Times New Roman" w:cs="Times New Roman"/>
              </w:rPr>
            </w:pPr>
          </w:p>
        </w:tc>
        <w:tc>
          <w:tcPr>
            <w:tcW w:w="656" w:type="dxa"/>
            <w:vAlign w:val="center"/>
          </w:tcPr>
          <w:p w14:paraId="0B2B99A2" w14:textId="77777777" w:rsidR="00667EEB" w:rsidRPr="00153310" w:rsidRDefault="00667EEB" w:rsidP="00047D08">
            <w:pPr>
              <w:jc w:val="center"/>
              <w:rPr>
                <w:rFonts w:ascii="Times New Roman" w:hAnsi="Times New Roman" w:cs="Times New Roman"/>
              </w:rPr>
            </w:pPr>
          </w:p>
        </w:tc>
        <w:tc>
          <w:tcPr>
            <w:tcW w:w="656" w:type="dxa"/>
            <w:vAlign w:val="center"/>
          </w:tcPr>
          <w:p w14:paraId="22B18B0F"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r>
      <w:tr w:rsidR="00667EEB" w:rsidRPr="00153310" w14:paraId="653E5AAE" w14:textId="77777777" w:rsidTr="00090317">
        <w:trPr>
          <w:trHeight w:val="397"/>
          <w:jc w:val="center"/>
        </w:trPr>
        <w:tc>
          <w:tcPr>
            <w:tcW w:w="0" w:type="auto"/>
            <w:vMerge/>
            <w:vAlign w:val="center"/>
          </w:tcPr>
          <w:p w14:paraId="300D860F" w14:textId="77777777" w:rsidR="00667EEB" w:rsidRPr="00153310" w:rsidRDefault="00667EEB" w:rsidP="00047D08">
            <w:pPr>
              <w:jc w:val="center"/>
              <w:rPr>
                <w:rFonts w:ascii="Times New Roman" w:hAnsi="Times New Roman" w:cs="Times New Roman"/>
              </w:rPr>
            </w:pPr>
          </w:p>
        </w:tc>
        <w:tc>
          <w:tcPr>
            <w:tcW w:w="5700" w:type="dxa"/>
            <w:vAlign w:val="center"/>
          </w:tcPr>
          <w:p w14:paraId="11DCCCB0"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直线的倾斜角与斜率</w:t>
            </w:r>
          </w:p>
        </w:tc>
        <w:tc>
          <w:tcPr>
            <w:tcW w:w="656" w:type="dxa"/>
            <w:vAlign w:val="center"/>
          </w:tcPr>
          <w:p w14:paraId="5EA52A3E" w14:textId="77777777" w:rsidR="00667EEB" w:rsidRPr="00153310" w:rsidRDefault="00667EEB" w:rsidP="00047D08">
            <w:pPr>
              <w:jc w:val="center"/>
              <w:rPr>
                <w:rFonts w:ascii="Times New Roman" w:hAnsi="Times New Roman" w:cs="Times New Roman"/>
              </w:rPr>
            </w:pPr>
          </w:p>
        </w:tc>
        <w:tc>
          <w:tcPr>
            <w:tcW w:w="656" w:type="dxa"/>
            <w:vAlign w:val="center"/>
          </w:tcPr>
          <w:p w14:paraId="0152701B"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52A37EA5" w14:textId="77777777" w:rsidR="00667EEB" w:rsidRPr="00153310" w:rsidRDefault="00667EEB" w:rsidP="00047D08">
            <w:pPr>
              <w:jc w:val="center"/>
              <w:rPr>
                <w:rFonts w:ascii="Times New Roman" w:hAnsi="Times New Roman" w:cs="Times New Roman"/>
              </w:rPr>
            </w:pPr>
          </w:p>
        </w:tc>
      </w:tr>
      <w:tr w:rsidR="00667EEB" w:rsidRPr="00153310" w14:paraId="35249514" w14:textId="77777777" w:rsidTr="00090317">
        <w:trPr>
          <w:trHeight w:val="397"/>
          <w:jc w:val="center"/>
        </w:trPr>
        <w:tc>
          <w:tcPr>
            <w:tcW w:w="0" w:type="auto"/>
            <w:vMerge/>
            <w:vAlign w:val="center"/>
          </w:tcPr>
          <w:p w14:paraId="2429A93E" w14:textId="77777777" w:rsidR="00667EEB" w:rsidRPr="00153310" w:rsidRDefault="00667EEB" w:rsidP="00047D08">
            <w:pPr>
              <w:jc w:val="center"/>
              <w:rPr>
                <w:rFonts w:ascii="Times New Roman" w:hAnsi="Times New Roman" w:cs="Times New Roman"/>
              </w:rPr>
            </w:pPr>
          </w:p>
        </w:tc>
        <w:tc>
          <w:tcPr>
            <w:tcW w:w="5700" w:type="dxa"/>
            <w:vAlign w:val="center"/>
          </w:tcPr>
          <w:p w14:paraId="6D4E75CE"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两条直线平行与垂直的判定</w:t>
            </w:r>
          </w:p>
        </w:tc>
        <w:tc>
          <w:tcPr>
            <w:tcW w:w="656" w:type="dxa"/>
            <w:vAlign w:val="center"/>
          </w:tcPr>
          <w:p w14:paraId="760A4835" w14:textId="77777777" w:rsidR="00667EEB" w:rsidRPr="00153310" w:rsidRDefault="00667EEB" w:rsidP="00047D08">
            <w:pPr>
              <w:jc w:val="center"/>
              <w:rPr>
                <w:rFonts w:ascii="Times New Roman" w:hAnsi="Times New Roman" w:cs="Times New Roman"/>
              </w:rPr>
            </w:pPr>
          </w:p>
        </w:tc>
        <w:tc>
          <w:tcPr>
            <w:tcW w:w="656" w:type="dxa"/>
            <w:vAlign w:val="center"/>
          </w:tcPr>
          <w:p w14:paraId="03811A82"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0AE2AD72" w14:textId="77777777" w:rsidR="00667EEB" w:rsidRPr="00153310" w:rsidRDefault="00667EEB" w:rsidP="00047D08">
            <w:pPr>
              <w:jc w:val="center"/>
              <w:rPr>
                <w:rFonts w:ascii="Times New Roman" w:hAnsi="Times New Roman" w:cs="Times New Roman"/>
              </w:rPr>
            </w:pPr>
          </w:p>
        </w:tc>
      </w:tr>
      <w:tr w:rsidR="00667EEB" w:rsidRPr="00153310" w14:paraId="3487BD1A" w14:textId="77777777" w:rsidTr="00090317">
        <w:trPr>
          <w:trHeight w:val="397"/>
          <w:jc w:val="center"/>
        </w:trPr>
        <w:tc>
          <w:tcPr>
            <w:tcW w:w="0" w:type="auto"/>
            <w:vMerge/>
            <w:vAlign w:val="center"/>
          </w:tcPr>
          <w:p w14:paraId="5777EF9D" w14:textId="77777777" w:rsidR="00667EEB" w:rsidRPr="00153310" w:rsidRDefault="00667EEB" w:rsidP="00047D08">
            <w:pPr>
              <w:jc w:val="center"/>
              <w:rPr>
                <w:rFonts w:ascii="Times New Roman" w:hAnsi="Times New Roman" w:cs="Times New Roman"/>
              </w:rPr>
            </w:pPr>
          </w:p>
        </w:tc>
        <w:tc>
          <w:tcPr>
            <w:tcW w:w="5700" w:type="dxa"/>
            <w:vAlign w:val="center"/>
          </w:tcPr>
          <w:p w14:paraId="2F304196"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直线的点斜式、斜截式和一般式方程</w:t>
            </w:r>
          </w:p>
        </w:tc>
        <w:tc>
          <w:tcPr>
            <w:tcW w:w="656" w:type="dxa"/>
            <w:vAlign w:val="center"/>
          </w:tcPr>
          <w:p w14:paraId="6950F261" w14:textId="77777777" w:rsidR="00667EEB" w:rsidRPr="00153310" w:rsidRDefault="00667EEB" w:rsidP="00047D08">
            <w:pPr>
              <w:jc w:val="center"/>
              <w:rPr>
                <w:rFonts w:ascii="Times New Roman" w:hAnsi="Times New Roman" w:cs="Times New Roman"/>
              </w:rPr>
            </w:pPr>
          </w:p>
        </w:tc>
        <w:tc>
          <w:tcPr>
            <w:tcW w:w="656" w:type="dxa"/>
            <w:vAlign w:val="center"/>
          </w:tcPr>
          <w:p w14:paraId="616F59BD"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07D29416" w14:textId="77777777" w:rsidR="00667EEB" w:rsidRPr="00153310" w:rsidRDefault="00667EEB" w:rsidP="00047D08">
            <w:pPr>
              <w:jc w:val="center"/>
              <w:rPr>
                <w:rFonts w:ascii="Times New Roman" w:hAnsi="Times New Roman" w:cs="Times New Roman"/>
              </w:rPr>
            </w:pPr>
          </w:p>
        </w:tc>
      </w:tr>
      <w:tr w:rsidR="00667EEB" w:rsidRPr="00153310" w14:paraId="6B5AD1D5" w14:textId="77777777" w:rsidTr="00090317">
        <w:trPr>
          <w:trHeight w:val="397"/>
          <w:jc w:val="center"/>
        </w:trPr>
        <w:tc>
          <w:tcPr>
            <w:tcW w:w="0" w:type="auto"/>
            <w:vMerge/>
            <w:vAlign w:val="center"/>
          </w:tcPr>
          <w:p w14:paraId="566E4F42" w14:textId="77777777" w:rsidR="00667EEB" w:rsidRPr="00153310" w:rsidRDefault="00667EEB" w:rsidP="00047D08">
            <w:pPr>
              <w:jc w:val="center"/>
              <w:rPr>
                <w:rFonts w:ascii="Times New Roman" w:hAnsi="Times New Roman" w:cs="Times New Roman"/>
              </w:rPr>
            </w:pPr>
          </w:p>
        </w:tc>
        <w:tc>
          <w:tcPr>
            <w:tcW w:w="5700" w:type="dxa"/>
            <w:vAlign w:val="center"/>
          </w:tcPr>
          <w:p w14:paraId="60E37562"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点到直线的距离</w:t>
            </w:r>
          </w:p>
        </w:tc>
        <w:tc>
          <w:tcPr>
            <w:tcW w:w="656" w:type="dxa"/>
            <w:vAlign w:val="center"/>
          </w:tcPr>
          <w:p w14:paraId="111B2BB6"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5A68A94D" w14:textId="77777777" w:rsidR="00667EEB" w:rsidRPr="00153310" w:rsidRDefault="00667EEB" w:rsidP="00047D08">
            <w:pPr>
              <w:jc w:val="center"/>
              <w:rPr>
                <w:rFonts w:ascii="Times New Roman" w:hAnsi="Times New Roman" w:cs="Times New Roman"/>
              </w:rPr>
            </w:pPr>
          </w:p>
        </w:tc>
        <w:tc>
          <w:tcPr>
            <w:tcW w:w="656" w:type="dxa"/>
            <w:vAlign w:val="center"/>
          </w:tcPr>
          <w:p w14:paraId="7C33D40C" w14:textId="77777777" w:rsidR="00667EEB" w:rsidRPr="00153310" w:rsidRDefault="00667EEB" w:rsidP="00047D08">
            <w:pPr>
              <w:jc w:val="center"/>
              <w:rPr>
                <w:rFonts w:ascii="Times New Roman" w:hAnsi="Times New Roman" w:cs="Times New Roman"/>
              </w:rPr>
            </w:pPr>
          </w:p>
        </w:tc>
      </w:tr>
      <w:tr w:rsidR="00667EEB" w:rsidRPr="00153310" w14:paraId="3EF8004E" w14:textId="77777777" w:rsidTr="00090317">
        <w:trPr>
          <w:trHeight w:val="397"/>
          <w:jc w:val="center"/>
        </w:trPr>
        <w:tc>
          <w:tcPr>
            <w:tcW w:w="0" w:type="auto"/>
            <w:vMerge/>
            <w:vAlign w:val="center"/>
          </w:tcPr>
          <w:p w14:paraId="1630D3CA" w14:textId="77777777" w:rsidR="00667EEB" w:rsidRPr="00153310" w:rsidRDefault="00667EEB" w:rsidP="00047D08">
            <w:pPr>
              <w:jc w:val="center"/>
              <w:rPr>
                <w:rFonts w:ascii="Times New Roman" w:hAnsi="Times New Roman" w:cs="Times New Roman"/>
              </w:rPr>
            </w:pPr>
          </w:p>
        </w:tc>
        <w:tc>
          <w:tcPr>
            <w:tcW w:w="5700" w:type="dxa"/>
            <w:vAlign w:val="center"/>
          </w:tcPr>
          <w:p w14:paraId="6A39A626"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两条平行直线之间的距离</w:t>
            </w:r>
          </w:p>
        </w:tc>
        <w:tc>
          <w:tcPr>
            <w:tcW w:w="656" w:type="dxa"/>
            <w:vAlign w:val="center"/>
          </w:tcPr>
          <w:p w14:paraId="40A801BB"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08573B6D" w14:textId="77777777" w:rsidR="00667EEB" w:rsidRPr="00153310" w:rsidRDefault="00667EEB" w:rsidP="00047D08">
            <w:pPr>
              <w:jc w:val="center"/>
              <w:rPr>
                <w:rFonts w:ascii="Times New Roman" w:hAnsi="Times New Roman" w:cs="Times New Roman"/>
              </w:rPr>
            </w:pPr>
          </w:p>
        </w:tc>
        <w:tc>
          <w:tcPr>
            <w:tcW w:w="656" w:type="dxa"/>
            <w:vAlign w:val="center"/>
          </w:tcPr>
          <w:p w14:paraId="158F8BEF" w14:textId="77777777" w:rsidR="00667EEB" w:rsidRPr="00153310" w:rsidRDefault="00667EEB" w:rsidP="00047D08">
            <w:pPr>
              <w:jc w:val="center"/>
              <w:rPr>
                <w:rFonts w:ascii="Times New Roman" w:hAnsi="Times New Roman" w:cs="Times New Roman"/>
              </w:rPr>
            </w:pPr>
          </w:p>
        </w:tc>
      </w:tr>
      <w:tr w:rsidR="00667EEB" w:rsidRPr="00153310" w14:paraId="2C7CE497" w14:textId="77777777" w:rsidTr="00090317">
        <w:trPr>
          <w:trHeight w:val="397"/>
          <w:jc w:val="center"/>
        </w:trPr>
        <w:tc>
          <w:tcPr>
            <w:tcW w:w="0" w:type="auto"/>
            <w:vMerge/>
            <w:vAlign w:val="center"/>
          </w:tcPr>
          <w:p w14:paraId="4B3077D1" w14:textId="77777777" w:rsidR="00667EEB" w:rsidRPr="00153310" w:rsidRDefault="00667EEB" w:rsidP="00047D08">
            <w:pPr>
              <w:jc w:val="center"/>
              <w:rPr>
                <w:rFonts w:ascii="Times New Roman" w:hAnsi="Times New Roman" w:cs="Times New Roman"/>
              </w:rPr>
            </w:pPr>
          </w:p>
        </w:tc>
        <w:tc>
          <w:tcPr>
            <w:tcW w:w="5700" w:type="dxa"/>
            <w:vAlign w:val="center"/>
          </w:tcPr>
          <w:p w14:paraId="1D7171B5"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圆的标准方程和一般方程</w:t>
            </w:r>
          </w:p>
        </w:tc>
        <w:tc>
          <w:tcPr>
            <w:tcW w:w="656" w:type="dxa"/>
            <w:vAlign w:val="center"/>
          </w:tcPr>
          <w:p w14:paraId="2423EBFF" w14:textId="77777777" w:rsidR="00667EEB" w:rsidRPr="00153310" w:rsidRDefault="00667EEB" w:rsidP="00047D08">
            <w:pPr>
              <w:jc w:val="center"/>
              <w:rPr>
                <w:rFonts w:ascii="Times New Roman" w:hAnsi="Times New Roman" w:cs="Times New Roman"/>
              </w:rPr>
            </w:pPr>
          </w:p>
        </w:tc>
        <w:tc>
          <w:tcPr>
            <w:tcW w:w="656" w:type="dxa"/>
            <w:vAlign w:val="center"/>
          </w:tcPr>
          <w:p w14:paraId="112154CE"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46BF1B08" w14:textId="77777777" w:rsidR="00667EEB" w:rsidRPr="00153310" w:rsidRDefault="00667EEB" w:rsidP="00047D08">
            <w:pPr>
              <w:jc w:val="center"/>
              <w:rPr>
                <w:rFonts w:ascii="Times New Roman" w:hAnsi="Times New Roman" w:cs="Times New Roman"/>
              </w:rPr>
            </w:pPr>
          </w:p>
        </w:tc>
      </w:tr>
      <w:tr w:rsidR="00667EEB" w:rsidRPr="00153310" w14:paraId="6CE8140D" w14:textId="77777777" w:rsidTr="00090317">
        <w:trPr>
          <w:trHeight w:val="397"/>
          <w:jc w:val="center"/>
        </w:trPr>
        <w:tc>
          <w:tcPr>
            <w:tcW w:w="0" w:type="auto"/>
            <w:vMerge/>
            <w:vAlign w:val="center"/>
          </w:tcPr>
          <w:p w14:paraId="4E5A30CC" w14:textId="77777777" w:rsidR="00667EEB" w:rsidRPr="00153310" w:rsidRDefault="00667EEB" w:rsidP="00047D08">
            <w:pPr>
              <w:jc w:val="center"/>
              <w:rPr>
                <w:rFonts w:ascii="Times New Roman" w:hAnsi="Times New Roman" w:cs="Times New Roman"/>
              </w:rPr>
            </w:pPr>
          </w:p>
        </w:tc>
        <w:tc>
          <w:tcPr>
            <w:tcW w:w="5700" w:type="dxa"/>
            <w:vAlign w:val="center"/>
          </w:tcPr>
          <w:p w14:paraId="750EE7EF"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点与圆、直线与圆、圆与圆的位置关系</w:t>
            </w:r>
          </w:p>
        </w:tc>
        <w:tc>
          <w:tcPr>
            <w:tcW w:w="656" w:type="dxa"/>
            <w:vAlign w:val="center"/>
          </w:tcPr>
          <w:p w14:paraId="57E4B642" w14:textId="77777777" w:rsidR="00667EEB" w:rsidRPr="00153310" w:rsidRDefault="00667EEB" w:rsidP="00047D08">
            <w:pPr>
              <w:jc w:val="center"/>
              <w:rPr>
                <w:rFonts w:ascii="Times New Roman" w:hAnsi="Times New Roman" w:cs="Times New Roman"/>
              </w:rPr>
            </w:pPr>
          </w:p>
        </w:tc>
        <w:tc>
          <w:tcPr>
            <w:tcW w:w="656" w:type="dxa"/>
            <w:vAlign w:val="center"/>
          </w:tcPr>
          <w:p w14:paraId="7C30D452"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784E3F87" w14:textId="77777777" w:rsidR="00667EEB" w:rsidRPr="00153310" w:rsidRDefault="00667EEB" w:rsidP="00047D08">
            <w:pPr>
              <w:jc w:val="center"/>
              <w:rPr>
                <w:rFonts w:ascii="Times New Roman" w:hAnsi="Times New Roman" w:cs="Times New Roman"/>
              </w:rPr>
            </w:pPr>
          </w:p>
        </w:tc>
      </w:tr>
      <w:tr w:rsidR="00667EEB" w:rsidRPr="00153310" w14:paraId="0A8FDF80" w14:textId="77777777" w:rsidTr="00090317">
        <w:trPr>
          <w:trHeight w:val="397"/>
          <w:jc w:val="center"/>
        </w:trPr>
        <w:tc>
          <w:tcPr>
            <w:tcW w:w="0" w:type="auto"/>
            <w:vMerge w:val="restart"/>
            <w:vAlign w:val="center"/>
          </w:tcPr>
          <w:p w14:paraId="1E563A39"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rPr>
              <w:lastRenderedPageBreak/>
              <w:t>概</w:t>
            </w:r>
          </w:p>
          <w:p w14:paraId="6D046E27"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rPr>
              <w:t>率</w:t>
            </w:r>
          </w:p>
        </w:tc>
        <w:tc>
          <w:tcPr>
            <w:tcW w:w="5700" w:type="dxa"/>
            <w:vAlign w:val="center"/>
          </w:tcPr>
          <w:p w14:paraId="5E02B904"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分类、分步计数原理</w:t>
            </w:r>
          </w:p>
        </w:tc>
        <w:tc>
          <w:tcPr>
            <w:tcW w:w="656" w:type="dxa"/>
            <w:vAlign w:val="center"/>
          </w:tcPr>
          <w:p w14:paraId="2980A931" w14:textId="77777777" w:rsidR="00667EEB" w:rsidRPr="00153310" w:rsidRDefault="00667EEB" w:rsidP="00047D08">
            <w:pPr>
              <w:jc w:val="center"/>
              <w:rPr>
                <w:rFonts w:ascii="Times New Roman" w:hAnsi="Times New Roman" w:cs="Times New Roman"/>
              </w:rPr>
            </w:pPr>
          </w:p>
        </w:tc>
        <w:tc>
          <w:tcPr>
            <w:tcW w:w="656" w:type="dxa"/>
            <w:vAlign w:val="center"/>
          </w:tcPr>
          <w:p w14:paraId="47E7955E" w14:textId="77777777" w:rsidR="00667EEB" w:rsidRPr="00153310" w:rsidRDefault="00667EEB" w:rsidP="00047D08">
            <w:pPr>
              <w:jc w:val="center"/>
              <w:rPr>
                <w:rFonts w:ascii="Times New Roman" w:hAnsi="Times New Roman" w:cs="Times New Roman"/>
              </w:rPr>
            </w:pPr>
          </w:p>
        </w:tc>
        <w:tc>
          <w:tcPr>
            <w:tcW w:w="656" w:type="dxa"/>
            <w:vAlign w:val="center"/>
          </w:tcPr>
          <w:p w14:paraId="1A5A0573"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r>
      <w:tr w:rsidR="00667EEB" w:rsidRPr="00153310" w14:paraId="2AA39F01" w14:textId="77777777" w:rsidTr="00090317">
        <w:trPr>
          <w:trHeight w:val="397"/>
          <w:jc w:val="center"/>
        </w:trPr>
        <w:tc>
          <w:tcPr>
            <w:tcW w:w="0" w:type="auto"/>
            <w:vMerge/>
            <w:vAlign w:val="center"/>
          </w:tcPr>
          <w:p w14:paraId="4C7DF95B" w14:textId="77777777" w:rsidR="00667EEB" w:rsidRPr="00153310" w:rsidRDefault="00667EEB" w:rsidP="00047D08">
            <w:pPr>
              <w:jc w:val="center"/>
              <w:rPr>
                <w:rFonts w:ascii="Times New Roman" w:hAnsi="Times New Roman" w:cs="Times New Roman"/>
              </w:rPr>
            </w:pPr>
          </w:p>
        </w:tc>
        <w:tc>
          <w:tcPr>
            <w:tcW w:w="5700" w:type="dxa"/>
            <w:vAlign w:val="center"/>
          </w:tcPr>
          <w:p w14:paraId="17D3F951"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随机事件和概率</w:t>
            </w:r>
          </w:p>
        </w:tc>
        <w:tc>
          <w:tcPr>
            <w:tcW w:w="656" w:type="dxa"/>
            <w:vAlign w:val="center"/>
          </w:tcPr>
          <w:p w14:paraId="3A10696D"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22A93BA3" w14:textId="77777777" w:rsidR="00667EEB" w:rsidRPr="00153310" w:rsidRDefault="00667EEB" w:rsidP="00047D08">
            <w:pPr>
              <w:jc w:val="center"/>
              <w:rPr>
                <w:rFonts w:ascii="Times New Roman" w:hAnsi="Times New Roman" w:cs="Times New Roman"/>
              </w:rPr>
            </w:pPr>
          </w:p>
        </w:tc>
        <w:tc>
          <w:tcPr>
            <w:tcW w:w="656" w:type="dxa"/>
            <w:vAlign w:val="center"/>
          </w:tcPr>
          <w:p w14:paraId="5161A92A" w14:textId="77777777" w:rsidR="00667EEB" w:rsidRPr="00153310" w:rsidRDefault="00667EEB" w:rsidP="00047D08">
            <w:pPr>
              <w:jc w:val="center"/>
              <w:rPr>
                <w:rFonts w:ascii="Times New Roman" w:hAnsi="Times New Roman" w:cs="Times New Roman"/>
              </w:rPr>
            </w:pPr>
          </w:p>
        </w:tc>
      </w:tr>
      <w:tr w:rsidR="00667EEB" w:rsidRPr="00153310" w14:paraId="049A3FC9" w14:textId="77777777" w:rsidTr="00090317">
        <w:trPr>
          <w:trHeight w:val="397"/>
          <w:jc w:val="center"/>
        </w:trPr>
        <w:tc>
          <w:tcPr>
            <w:tcW w:w="0" w:type="auto"/>
            <w:vMerge/>
            <w:vAlign w:val="center"/>
          </w:tcPr>
          <w:p w14:paraId="6217AEAC" w14:textId="77777777" w:rsidR="00667EEB" w:rsidRPr="00153310" w:rsidRDefault="00667EEB" w:rsidP="00047D08">
            <w:pPr>
              <w:jc w:val="center"/>
              <w:rPr>
                <w:rFonts w:ascii="Times New Roman" w:hAnsi="Times New Roman" w:cs="Times New Roman"/>
              </w:rPr>
            </w:pPr>
          </w:p>
        </w:tc>
        <w:tc>
          <w:tcPr>
            <w:tcW w:w="5700" w:type="dxa"/>
            <w:vAlign w:val="center"/>
          </w:tcPr>
          <w:p w14:paraId="4194D6FF"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概率的基本性质</w:t>
            </w:r>
          </w:p>
        </w:tc>
        <w:tc>
          <w:tcPr>
            <w:tcW w:w="656" w:type="dxa"/>
            <w:vAlign w:val="center"/>
          </w:tcPr>
          <w:p w14:paraId="0608DEAA" w14:textId="77777777" w:rsidR="00667EEB" w:rsidRPr="00153310" w:rsidRDefault="00667EEB" w:rsidP="00047D08">
            <w:pPr>
              <w:jc w:val="center"/>
              <w:rPr>
                <w:rFonts w:ascii="Times New Roman" w:hAnsi="Times New Roman" w:cs="Times New Roman"/>
              </w:rPr>
            </w:pPr>
          </w:p>
        </w:tc>
        <w:tc>
          <w:tcPr>
            <w:tcW w:w="656" w:type="dxa"/>
            <w:vAlign w:val="center"/>
          </w:tcPr>
          <w:p w14:paraId="1D52D40F"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0D9E150D" w14:textId="77777777" w:rsidR="00667EEB" w:rsidRPr="00153310" w:rsidRDefault="00667EEB" w:rsidP="00047D08">
            <w:pPr>
              <w:jc w:val="center"/>
              <w:rPr>
                <w:rFonts w:ascii="Times New Roman" w:hAnsi="Times New Roman" w:cs="Times New Roman"/>
              </w:rPr>
            </w:pPr>
          </w:p>
        </w:tc>
      </w:tr>
      <w:tr w:rsidR="00667EEB" w:rsidRPr="00153310" w14:paraId="01361CF0" w14:textId="77777777" w:rsidTr="00090317">
        <w:trPr>
          <w:trHeight w:val="397"/>
          <w:jc w:val="center"/>
        </w:trPr>
        <w:tc>
          <w:tcPr>
            <w:tcW w:w="0" w:type="auto"/>
            <w:vMerge/>
            <w:vAlign w:val="center"/>
          </w:tcPr>
          <w:p w14:paraId="2C8DAE01" w14:textId="77777777" w:rsidR="00667EEB" w:rsidRPr="00153310" w:rsidRDefault="00667EEB" w:rsidP="00047D08">
            <w:pPr>
              <w:jc w:val="center"/>
              <w:rPr>
                <w:rFonts w:ascii="Times New Roman" w:hAnsi="Times New Roman" w:cs="Times New Roman"/>
              </w:rPr>
            </w:pPr>
          </w:p>
        </w:tc>
        <w:tc>
          <w:tcPr>
            <w:tcW w:w="5700" w:type="dxa"/>
            <w:vAlign w:val="center"/>
          </w:tcPr>
          <w:p w14:paraId="525927BE" w14:textId="77777777" w:rsidR="00667EEB" w:rsidRPr="00153310" w:rsidRDefault="00667EEB" w:rsidP="00047D08">
            <w:pPr>
              <w:rPr>
                <w:rFonts w:ascii="Times New Roman" w:hAnsi="Times New Roman" w:cs="Times New Roman"/>
              </w:rPr>
            </w:pPr>
            <w:proofErr w:type="gramStart"/>
            <w:r w:rsidRPr="00153310">
              <w:rPr>
                <w:rFonts w:ascii="Times New Roman" w:hAnsi="Times New Roman" w:cs="Times New Roman"/>
              </w:rPr>
              <w:t>古典概型和几何概型</w:t>
            </w:r>
            <w:proofErr w:type="gramEnd"/>
          </w:p>
        </w:tc>
        <w:tc>
          <w:tcPr>
            <w:tcW w:w="656" w:type="dxa"/>
            <w:vAlign w:val="center"/>
          </w:tcPr>
          <w:p w14:paraId="41567386" w14:textId="77777777" w:rsidR="00667EEB" w:rsidRPr="00153310" w:rsidRDefault="00667EEB" w:rsidP="00047D08">
            <w:pPr>
              <w:jc w:val="center"/>
              <w:rPr>
                <w:rFonts w:ascii="Times New Roman" w:hAnsi="Times New Roman" w:cs="Times New Roman"/>
              </w:rPr>
            </w:pPr>
          </w:p>
        </w:tc>
        <w:tc>
          <w:tcPr>
            <w:tcW w:w="656" w:type="dxa"/>
            <w:vAlign w:val="center"/>
          </w:tcPr>
          <w:p w14:paraId="2C9AAACE"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4497737B" w14:textId="77777777" w:rsidR="00667EEB" w:rsidRPr="00153310" w:rsidRDefault="00667EEB" w:rsidP="00047D08">
            <w:pPr>
              <w:jc w:val="center"/>
              <w:rPr>
                <w:rFonts w:ascii="Times New Roman" w:hAnsi="Times New Roman" w:cs="Times New Roman"/>
              </w:rPr>
            </w:pPr>
          </w:p>
        </w:tc>
      </w:tr>
      <w:tr w:rsidR="00667EEB" w:rsidRPr="00153310" w14:paraId="656870A2" w14:textId="77777777" w:rsidTr="00090317">
        <w:trPr>
          <w:trHeight w:val="397"/>
          <w:jc w:val="center"/>
        </w:trPr>
        <w:tc>
          <w:tcPr>
            <w:tcW w:w="0" w:type="auto"/>
            <w:vMerge w:val="restart"/>
            <w:vAlign w:val="center"/>
          </w:tcPr>
          <w:p w14:paraId="1400E235" w14:textId="77777777" w:rsidR="00667EEB" w:rsidRPr="00153310" w:rsidRDefault="00667EEB" w:rsidP="00047D08">
            <w:pPr>
              <w:jc w:val="center"/>
              <w:rPr>
                <w:rFonts w:ascii="Times New Roman" w:hAnsi="Times New Roman" w:cs="Times New Roman"/>
              </w:rPr>
            </w:pPr>
          </w:p>
          <w:p w14:paraId="00F2B585" w14:textId="77777777" w:rsidR="00667EEB" w:rsidRPr="00153310" w:rsidRDefault="00667EEB" w:rsidP="00047D08">
            <w:pPr>
              <w:jc w:val="center"/>
              <w:rPr>
                <w:rFonts w:ascii="Times New Roman" w:hAnsi="Times New Roman" w:cs="Times New Roman"/>
              </w:rPr>
            </w:pPr>
          </w:p>
          <w:p w14:paraId="7A2A5903"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rPr>
              <w:t>统</w:t>
            </w:r>
          </w:p>
          <w:p w14:paraId="45A5B84C"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rPr>
              <w:t>计</w:t>
            </w:r>
          </w:p>
        </w:tc>
        <w:tc>
          <w:tcPr>
            <w:tcW w:w="5700" w:type="dxa"/>
            <w:vAlign w:val="center"/>
          </w:tcPr>
          <w:p w14:paraId="019C0E1C"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总体、个体、样本的概念</w:t>
            </w:r>
          </w:p>
        </w:tc>
        <w:tc>
          <w:tcPr>
            <w:tcW w:w="656" w:type="dxa"/>
            <w:vAlign w:val="center"/>
          </w:tcPr>
          <w:p w14:paraId="5AD5FB1F"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5E0FC1E2" w14:textId="77777777" w:rsidR="00667EEB" w:rsidRPr="00153310" w:rsidRDefault="00667EEB" w:rsidP="00047D08">
            <w:pPr>
              <w:jc w:val="center"/>
              <w:rPr>
                <w:rFonts w:ascii="Times New Roman" w:hAnsi="Times New Roman" w:cs="Times New Roman"/>
              </w:rPr>
            </w:pPr>
          </w:p>
        </w:tc>
        <w:tc>
          <w:tcPr>
            <w:tcW w:w="656" w:type="dxa"/>
            <w:vAlign w:val="center"/>
          </w:tcPr>
          <w:p w14:paraId="1D8DD671" w14:textId="77777777" w:rsidR="00667EEB" w:rsidRPr="00153310" w:rsidRDefault="00667EEB" w:rsidP="00047D08">
            <w:pPr>
              <w:jc w:val="center"/>
              <w:rPr>
                <w:rFonts w:ascii="Times New Roman" w:hAnsi="Times New Roman" w:cs="Times New Roman"/>
              </w:rPr>
            </w:pPr>
          </w:p>
        </w:tc>
      </w:tr>
      <w:tr w:rsidR="00667EEB" w:rsidRPr="00153310" w14:paraId="7A0286B6" w14:textId="77777777" w:rsidTr="00090317">
        <w:trPr>
          <w:trHeight w:val="397"/>
          <w:jc w:val="center"/>
        </w:trPr>
        <w:tc>
          <w:tcPr>
            <w:tcW w:w="0" w:type="auto"/>
            <w:vMerge/>
            <w:vAlign w:val="center"/>
          </w:tcPr>
          <w:p w14:paraId="72B5F0E8" w14:textId="77777777" w:rsidR="00667EEB" w:rsidRPr="00153310" w:rsidRDefault="00667EEB" w:rsidP="00047D08">
            <w:pPr>
              <w:jc w:val="center"/>
              <w:rPr>
                <w:rFonts w:ascii="Times New Roman" w:hAnsi="Times New Roman" w:cs="Times New Roman"/>
              </w:rPr>
            </w:pPr>
          </w:p>
        </w:tc>
        <w:tc>
          <w:tcPr>
            <w:tcW w:w="5700" w:type="dxa"/>
            <w:vAlign w:val="center"/>
          </w:tcPr>
          <w:p w14:paraId="48E7F05D"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简单随机抽样、系统抽样和分层抽样</w:t>
            </w:r>
          </w:p>
        </w:tc>
        <w:tc>
          <w:tcPr>
            <w:tcW w:w="656" w:type="dxa"/>
            <w:vAlign w:val="center"/>
          </w:tcPr>
          <w:p w14:paraId="04FCF1D6" w14:textId="77777777" w:rsidR="00667EEB" w:rsidRPr="00153310" w:rsidRDefault="00667EEB" w:rsidP="00047D08">
            <w:pPr>
              <w:jc w:val="center"/>
              <w:rPr>
                <w:rFonts w:ascii="Times New Roman" w:hAnsi="Times New Roman" w:cs="Times New Roman"/>
              </w:rPr>
            </w:pPr>
          </w:p>
        </w:tc>
        <w:tc>
          <w:tcPr>
            <w:tcW w:w="656" w:type="dxa"/>
            <w:vAlign w:val="center"/>
          </w:tcPr>
          <w:p w14:paraId="76D64E3E"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1684A6DF" w14:textId="77777777" w:rsidR="00667EEB" w:rsidRPr="00153310" w:rsidRDefault="00667EEB" w:rsidP="00047D08">
            <w:pPr>
              <w:jc w:val="center"/>
              <w:rPr>
                <w:rFonts w:ascii="Times New Roman" w:hAnsi="Times New Roman" w:cs="Times New Roman"/>
              </w:rPr>
            </w:pPr>
          </w:p>
        </w:tc>
      </w:tr>
      <w:tr w:rsidR="00667EEB" w:rsidRPr="00153310" w14:paraId="4D84E683" w14:textId="77777777" w:rsidTr="00090317">
        <w:trPr>
          <w:trHeight w:val="397"/>
          <w:jc w:val="center"/>
        </w:trPr>
        <w:tc>
          <w:tcPr>
            <w:tcW w:w="0" w:type="auto"/>
            <w:vMerge/>
            <w:vAlign w:val="center"/>
          </w:tcPr>
          <w:p w14:paraId="4DF6DBD1" w14:textId="77777777" w:rsidR="00667EEB" w:rsidRPr="00153310" w:rsidRDefault="00667EEB" w:rsidP="00047D08">
            <w:pPr>
              <w:jc w:val="center"/>
              <w:rPr>
                <w:rFonts w:ascii="Times New Roman" w:hAnsi="Times New Roman" w:cs="Times New Roman"/>
              </w:rPr>
            </w:pPr>
          </w:p>
        </w:tc>
        <w:tc>
          <w:tcPr>
            <w:tcW w:w="5700" w:type="dxa"/>
            <w:vAlign w:val="center"/>
          </w:tcPr>
          <w:p w14:paraId="125BC9C1"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平均数、中位数、众数的概念</w:t>
            </w:r>
          </w:p>
        </w:tc>
        <w:tc>
          <w:tcPr>
            <w:tcW w:w="656" w:type="dxa"/>
            <w:vAlign w:val="center"/>
          </w:tcPr>
          <w:p w14:paraId="6657A902" w14:textId="77777777" w:rsidR="00667EEB" w:rsidRPr="00153310" w:rsidRDefault="00667EEB" w:rsidP="00047D08">
            <w:pPr>
              <w:jc w:val="center"/>
              <w:rPr>
                <w:rFonts w:ascii="Times New Roman" w:hAnsi="Times New Roman" w:cs="Times New Roman"/>
              </w:rPr>
            </w:pPr>
          </w:p>
        </w:tc>
        <w:tc>
          <w:tcPr>
            <w:tcW w:w="656" w:type="dxa"/>
            <w:vAlign w:val="center"/>
          </w:tcPr>
          <w:p w14:paraId="4BFB9EE6"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0F0BA9FC" w14:textId="77777777" w:rsidR="00667EEB" w:rsidRPr="00153310" w:rsidRDefault="00667EEB" w:rsidP="00047D08">
            <w:pPr>
              <w:jc w:val="center"/>
              <w:rPr>
                <w:rFonts w:ascii="Times New Roman" w:hAnsi="Times New Roman" w:cs="Times New Roman"/>
              </w:rPr>
            </w:pPr>
          </w:p>
        </w:tc>
      </w:tr>
      <w:tr w:rsidR="00667EEB" w:rsidRPr="00153310" w14:paraId="1A54CAA9" w14:textId="77777777" w:rsidTr="00090317">
        <w:trPr>
          <w:trHeight w:val="397"/>
          <w:jc w:val="center"/>
        </w:trPr>
        <w:tc>
          <w:tcPr>
            <w:tcW w:w="0" w:type="auto"/>
            <w:vMerge/>
            <w:vAlign w:val="center"/>
          </w:tcPr>
          <w:p w14:paraId="7E8C11BE" w14:textId="77777777" w:rsidR="00667EEB" w:rsidRPr="00153310" w:rsidRDefault="00667EEB" w:rsidP="00047D08">
            <w:pPr>
              <w:jc w:val="center"/>
              <w:rPr>
                <w:rFonts w:ascii="Times New Roman" w:hAnsi="Times New Roman" w:cs="Times New Roman"/>
              </w:rPr>
            </w:pPr>
          </w:p>
        </w:tc>
        <w:tc>
          <w:tcPr>
            <w:tcW w:w="5700" w:type="dxa"/>
            <w:vAlign w:val="center"/>
          </w:tcPr>
          <w:p w14:paraId="5E91A447"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频数、频率的概念</w:t>
            </w:r>
          </w:p>
        </w:tc>
        <w:tc>
          <w:tcPr>
            <w:tcW w:w="656" w:type="dxa"/>
            <w:vAlign w:val="center"/>
          </w:tcPr>
          <w:p w14:paraId="1458142F"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120B0121" w14:textId="77777777" w:rsidR="00667EEB" w:rsidRPr="00153310" w:rsidRDefault="00667EEB" w:rsidP="00047D08">
            <w:pPr>
              <w:jc w:val="center"/>
              <w:rPr>
                <w:rFonts w:ascii="Times New Roman" w:hAnsi="Times New Roman" w:cs="Times New Roman"/>
              </w:rPr>
            </w:pPr>
          </w:p>
        </w:tc>
        <w:tc>
          <w:tcPr>
            <w:tcW w:w="656" w:type="dxa"/>
            <w:vAlign w:val="center"/>
          </w:tcPr>
          <w:p w14:paraId="4B370F5A" w14:textId="77777777" w:rsidR="00667EEB" w:rsidRPr="00153310" w:rsidRDefault="00667EEB" w:rsidP="00047D08">
            <w:pPr>
              <w:jc w:val="center"/>
              <w:rPr>
                <w:rFonts w:ascii="Times New Roman" w:hAnsi="Times New Roman" w:cs="Times New Roman"/>
              </w:rPr>
            </w:pPr>
          </w:p>
        </w:tc>
      </w:tr>
      <w:tr w:rsidR="00667EEB" w:rsidRPr="00153310" w14:paraId="383E4904" w14:textId="77777777" w:rsidTr="00090317">
        <w:trPr>
          <w:trHeight w:val="397"/>
          <w:jc w:val="center"/>
        </w:trPr>
        <w:tc>
          <w:tcPr>
            <w:tcW w:w="0" w:type="auto"/>
            <w:vMerge/>
            <w:vAlign w:val="center"/>
          </w:tcPr>
          <w:p w14:paraId="41EF7C80" w14:textId="77777777" w:rsidR="00667EEB" w:rsidRPr="00153310" w:rsidRDefault="00667EEB" w:rsidP="00047D08">
            <w:pPr>
              <w:jc w:val="center"/>
              <w:rPr>
                <w:rFonts w:ascii="Times New Roman" w:hAnsi="Times New Roman" w:cs="Times New Roman"/>
              </w:rPr>
            </w:pPr>
          </w:p>
        </w:tc>
        <w:tc>
          <w:tcPr>
            <w:tcW w:w="5700" w:type="dxa"/>
            <w:vAlign w:val="center"/>
          </w:tcPr>
          <w:p w14:paraId="1B8822CD"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频数分布直方图及其简单应用</w:t>
            </w:r>
          </w:p>
        </w:tc>
        <w:tc>
          <w:tcPr>
            <w:tcW w:w="656" w:type="dxa"/>
            <w:vAlign w:val="center"/>
          </w:tcPr>
          <w:p w14:paraId="50ABE651" w14:textId="77777777" w:rsidR="00667EEB" w:rsidRPr="00153310" w:rsidRDefault="00667EEB" w:rsidP="00047D08">
            <w:pPr>
              <w:jc w:val="center"/>
              <w:rPr>
                <w:rFonts w:ascii="Times New Roman" w:hAnsi="Times New Roman" w:cs="Times New Roman"/>
              </w:rPr>
            </w:pPr>
          </w:p>
        </w:tc>
        <w:tc>
          <w:tcPr>
            <w:tcW w:w="656" w:type="dxa"/>
            <w:vAlign w:val="center"/>
          </w:tcPr>
          <w:p w14:paraId="6DAF9514" w14:textId="77777777" w:rsidR="00667EEB" w:rsidRPr="00153310" w:rsidRDefault="00667EEB" w:rsidP="00047D08">
            <w:pPr>
              <w:jc w:val="center"/>
              <w:rPr>
                <w:rFonts w:ascii="Times New Roman" w:hAnsi="Times New Roman" w:cs="Times New Roman"/>
              </w:rPr>
            </w:pPr>
          </w:p>
        </w:tc>
        <w:tc>
          <w:tcPr>
            <w:tcW w:w="656" w:type="dxa"/>
            <w:vAlign w:val="center"/>
          </w:tcPr>
          <w:p w14:paraId="03F71070"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r>
      <w:tr w:rsidR="00667EEB" w:rsidRPr="00153310" w14:paraId="203511DD" w14:textId="77777777" w:rsidTr="00090317">
        <w:trPr>
          <w:trHeight w:val="397"/>
          <w:jc w:val="center"/>
        </w:trPr>
        <w:tc>
          <w:tcPr>
            <w:tcW w:w="0" w:type="auto"/>
            <w:vMerge/>
            <w:vAlign w:val="center"/>
          </w:tcPr>
          <w:p w14:paraId="4883FE5C" w14:textId="77777777" w:rsidR="00667EEB" w:rsidRPr="00153310" w:rsidRDefault="00667EEB" w:rsidP="00047D08">
            <w:pPr>
              <w:jc w:val="center"/>
              <w:rPr>
                <w:rFonts w:ascii="Times New Roman" w:hAnsi="Times New Roman" w:cs="Times New Roman"/>
              </w:rPr>
            </w:pPr>
          </w:p>
        </w:tc>
        <w:tc>
          <w:tcPr>
            <w:tcW w:w="5700" w:type="dxa"/>
            <w:vAlign w:val="center"/>
          </w:tcPr>
          <w:p w14:paraId="0AC1FC72"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用样本的数值特征估计总体的数值特征</w:t>
            </w:r>
          </w:p>
        </w:tc>
        <w:tc>
          <w:tcPr>
            <w:tcW w:w="656" w:type="dxa"/>
            <w:vAlign w:val="center"/>
          </w:tcPr>
          <w:p w14:paraId="4EFE5FE7" w14:textId="77777777" w:rsidR="00667EEB" w:rsidRPr="00153310" w:rsidRDefault="00667EEB" w:rsidP="00047D08">
            <w:pPr>
              <w:jc w:val="center"/>
              <w:rPr>
                <w:rFonts w:ascii="Times New Roman" w:hAnsi="Times New Roman" w:cs="Times New Roman"/>
              </w:rPr>
            </w:pPr>
          </w:p>
        </w:tc>
        <w:tc>
          <w:tcPr>
            <w:tcW w:w="656" w:type="dxa"/>
            <w:vAlign w:val="center"/>
          </w:tcPr>
          <w:p w14:paraId="0FB20D7E" w14:textId="77777777" w:rsidR="00667EEB" w:rsidRPr="00153310" w:rsidRDefault="00667EEB" w:rsidP="00047D08">
            <w:pPr>
              <w:jc w:val="center"/>
              <w:rPr>
                <w:rFonts w:ascii="Times New Roman" w:hAnsi="Times New Roman" w:cs="Times New Roman"/>
              </w:rPr>
            </w:pPr>
          </w:p>
        </w:tc>
        <w:tc>
          <w:tcPr>
            <w:tcW w:w="656" w:type="dxa"/>
            <w:vAlign w:val="center"/>
          </w:tcPr>
          <w:p w14:paraId="3CBC55D1"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r>
      <w:tr w:rsidR="00667EEB" w:rsidRPr="00153310" w14:paraId="6EBA71C2" w14:textId="77777777" w:rsidTr="00090317">
        <w:trPr>
          <w:trHeight w:val="397"/>
          <w:jc w:val="center"/>
        </w:trPr>
        <w:tc>
          <w:tcPr>
            <w:tcW w:w="0" w:type="auto"/>
            <w:vMerge/>
            <w:vAlign w:val="center"/>
          </w:tcPr>
          <w:p w14:paraId="2EFB0415" w14:textId="77777777" w:rsidR="00667EEB" w:rsidRPr="00153310" w:rsidRDefault="00667EEB" w:rsidP="00047D08">
            <w:pPr>
              <w:jc w:val="center"/>
              <w:rPr>
                <w:rFonts w:ascii="Times New Roman" w:hAnsi="Times New Roman" w:cs="Times New Roman"/>
              </w:rPr>
            </w:pPr>
          </w:p>
        </w:tc>
        <w:tc>
          <w:tcPr>
            <w:tcW w:w="5700" w:type="dxa"/>
            <w:vAlign w:val="center"/>
          </w:tcPr>
          <w:p w14:paraId="6ED86754"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变量间的相关关系</w:t>
            </w:r>
          </w:p>
        </w:tc>
        <w:tc>
          <w:tcPr>
            <w:tcW w:w="656" w:type="dxa"/>
            <w:vAlign w:val="center"/>
          </w:tcPr>
          <w:p w14:paraId="7F00E936"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60FFCBCE" w14:textId="77777777" w:rsidR="00667EEB" w:rsidRPr="00153310" w:rsidRDefault="00667EEB" w:rsidP="00047D08">
            <w:pPr>
              <w:jc w:val="center"/>
              <w:rPr>
                <w:rFonts w:ascii="Times New Roman" w:hAnsi="Times New Roman" w:cs="Times New Roman"/>
              </w:rPr>
            </w:pPr>
          </w:p>
        </w:tc>
        <w:tc>
          <w:tcPr>
            <w:tcW w:w="656" w:type="dxa"/>
            <w:vAlign w:val="center"/>
          </w:tcPr>
          <w:p w14:paraId="503A7C2C" w14:textId="77777777" w:rsidR="00667EEB" w:rsidRPr="00153310" w:rsidRDefault="00667EEB" w:rsidP="00047D08">
            <w:pPr>
              <w:jc w:val="center"/>
              <w:rPr>
                <w:rFonts w:ascii="Times New Roman" w:hAnsi="Times New Roman" w:cs="Times New Roman"/>
              </w:rPr>
            </w:pPr>
          </w:p>
        </w:tc>
      </w:tr>
      <w:tr w:rsidR="00667EEB" w:rsidRPr="00153310" w14:paraId="61E8BCC9" w14:textId="77777777" w:rsidTr="00090317">
        <w:trPr>
          <w:trHeight w:val="397"/>
          <w:jc w:val="center"/>
        </w:trPr>
        <w:tc>
          <w:tcPr>
            <w:tcW w:w="0" w:type="auto"/>
            <w:vMerge/>
            <w:vAlign w:val="center"/>
          </w:tcPr>
          <w:p w14:paraId="01AB0E26" w14:textId="77777777" w:rsidR="00667EEB" w:rsidRPr="00153310" w:rsidRDefault="00667EEB" w:rsidP="00047D08">
            <w:pPr>
              <w:jc w:val="center"/>
              <w:rPr>
                <w:rFonts w:ascii="Times New Roman" w:hAnsi="Times New Roman" w:cs="Times New Roman"/>
              </w:rPr>
            </w:pPr>
          </w:p>
        </w:tc>
        <w:tc>
          <w:tcPr>
            <w:tcW w:w="5700" w:type="dxa"/>
            <w:vAlign w:val="center"/>
          </w:tcPr>
          <w:p w14:paraId="1A4A8639" w14:textId="77777777" w:rsidR="00667EEB" w:rsidRPr="00153310" w:rsidRDefault="00667EEB" w:rsidP="00047D08">
            <w:pPr>
              <w:rPr>
                <w:rFonts w:ascii="Times New Roman" w:hAnsi="Times New Roman" w:cs="Times New Roman"/>
              </w:rPr>
            </w:pPr>
            <w:r w:rsidRPr="00153310">
              <w:rPr>
                <w:rFonts w:ascii="Times New Roman" w:hAnsi="Times New Roman" w:cs="Times New Roman"/>
              </w:rPr>
              <w:t>两个变量的线性相关</w:t>
            </w:r>
          </w:p>
        </w:tc>
        <w:tc>
          <w:tcPr>
            <w:tcW w:w="656" w:type="dxa"/>
            <w:vAlign w:val="center"/>
          </w:tcPr>
          <w:p w14:paraId="380BF7F3" w14:textId="77777777" w:rsidR="00667EEB" w:rsidRPr="00153310" w:rsidRDefault="00667EEB" w:rsidP="00047D08">
            <w:pPr>
              <w:jc w:val="center"/>
              <w:rPr>
                <w:rFonts w:ascii="Times New Roman" w:hAnsi="Times New Roman" w:cs="Times New Roman"/>
              </w:rPr>
            </w:pPr>
            <w:r w:rsidRPr="00153310">
              <w:rPr>
                <w:rFonts w:ascii="Times New Roman" w:hAnsi="Times New Roman" w:cs="Times New Roman"/>
                <w:b/>
              </w:rPr>
              <w:t>√</w:t>
            </w:r>
          </w:p>
        </w:tc>
        <w:tc>
          <w:tcPr>
            <w:tcW w:w="656" w:type="dxa"/>
            <w:vAlign w:val="center"/>
          </w:tcPr>
          <w:p w14:paraId="3E33FB72" w14:textId="77777777" w:rsidR="00667EEB" w:rsidRPr="00153310" w:rsidRDefault="00667EEB" w:rsidP="00047D08">
            <w:pPr>
              <w:jc w:val="center"/>
              <w:rPr>
                <w:rFonts w:ascii="Times New Roman" w:hAnsi="Times New Roman" w:cs="Times New Roman"/>
              </w:rPr>
            </w:pPr>
          </w:p>
        </w:tc>
        <w:tc>
          <w:tcPr>
            <w:tcW w:w="656" w:type="dxa"/>
            <w:vAlign w:val="center"/>
          </w:tcPr>
          <w:p w14:paraId="6B4219E8" w14:textId="77777777" w:rsidR="00667EEB" w:rsidRPr="00153310" w:rsidRDefault="00667EEB" w:rsidP="00047D08">
            <w:pPr>
              <w:jc w:val="center"/>
              <w:rPr>
                <w:rFonts w:ascii="Times New Roman" w:hAnsi="Times New Roman" w:cs="Times New Roman"/>
              </w:rPr>
            </w:pPr>
          </w:p>
        </w:tc>
      </w:tr>
    </w:tbl>
    <w:p w14:paraId="389F4D40" w14:textId="77777777" w:rsidR="00667EEB" w:rsidRPr="00153310" w:rsidRDefault="00667EEB" w:rsidP="00667EEB">
      <w:pPr>
        <w:spacing w:line="500" w:lineRule="atLeast"/>
        <w:rPr>
          <w:rFonts w:ascii="Times New Roman" w:hAnsi="Times New Roman" w:cs="Times New Roman"/>
        </w:rPr>
      </w:pPr>
    </w:p>
    <w:p w14:paraId="52636F1C" w14:textId="77777777" w:rsidR="00667EEB" w:rsidRPr="00153310" w:rsidRDefault="00667EEB" w:rsidP="00667EEB">
      <w:pPr>
        <w:spacing w:line="500" w:lineRule="atLeast"/>
        <w:jc w:val="center"/>
        <w:rPr>
          <w:rFonts w:ascii="Times New Roman" w:eastAsia="黑体" w:hAnsi="Times New Roman" w:cs="Times New Roman"/>
          <w:b/>
          <w:sz w:val="28"/>
          <w:szCs w:val="28"/>
        </w:rPr>
      </w:pPr>
      <w:r w:rsidRPr="00153310">
        <w:rPr>
          <w:rFonts w:ascii="Times New Roman" w:eastAsia="黑体" w:hAnsi="Times New Roman" w:cs="Times New Roman"/>
          <w:b/>
          <w:sz w:val="28"/>
          <w:szCs w:val="28"/>
        </w:rPr>
        <w:t>二、考试方式、时量和分值</w:t>
      </w:r>
    </w:p>
    <w:tbl>
      <w:tblPr>
        <w:tblStyle w:val="a8"/>
        <w:tblW w:w="0" w:type="auto"/>
        <w:jc w:val="center"/>
        <w:tblLook w:val="04A0" w:firstRow="1" w:lastRow="0" w:firstColumn="1" w:lastColumn="0" w:noHBand="0" w:noVBand="1"/>
      </w:tblPr>
      <w:tblGrid>
        <w:gridCol w:w="3187"/>
        <w:gridCol w:w="3187"/>
      </w:tblGrid>
      <w:tr w:rsidR="00667EEB" w:rsidRPr="00153310" w14:paraId="15A58A33" w14:textId="77777777" w:rsidTr="00047D08">
        <w:trPr>
          <w:trHeight w:val="454"/>
          <w:jc w:val="center"/>
        </w:trPr>
        <w:tc>
          <w:tcPr>
            <w:tcW w:w="3187" w:type="dxa"/>
          </w:tcPr>
          <w:p w14:paraId="61CC8A9B" w14:textId="77777777" w:rsidR="00667EEB" w:rsidRPr="00153310" w:rsidRDefault="00667EEB" w:rsidP="00047D08">
            <w:pPr>
              <w:spacing w:line="500" w:lineRule="atLeast"/>
              <w:jc w:val="center"/>
              <w:rPr>
                <w:rFonts w:ascii="Times New Roman" w:eastAsia="黑体" w:hAnsi="Times New Roman" w:cs="Times New Roman"/>
                <w:b/>
                <w:bCs/>
              </w:rPr>
            </w:pPr>
            <w:r w:rsidRPr="00153310">
              <w:rPr>
                <w:rFonts w:ascii="Times New Roman" w:eastAsia="黑体" w:hAnsi="Times New Roman" w:cs="Times New Roman"/>
                <w:b/>
                <w:bCs/>
              </w:rPr>
              <w:t>考试方式</w:t>
            </w:r>
          </w:p>
        </w:tc>
        <w:tc>
          <w:tcPr>
            <w:tcW w:w="3187" w:type="dxa"/>
          </w:tcPr>
          <w:p w14:paraId="7EEE43A2" w14:textId="77777777" w:rsidR="00667EEB" w:rsidRPr="00153310" w:rsidRDefault="00667EEB" w:rsidP="00047D08">
            <w:pPr>
              <w:spacing w:line="500" w:lineRule="atLeast"/>
              <w:jc w:val="center"/>
              <w:rPr>
                <w:rFonts w:ascii="Times New Roman" w:eastAsia="黑体" w:hAnsi="Times New Roman" w:cs="Times New Roman"/>
                <w:b/>
                <w:bCs/>
              </w:rPr>
            </w:pPr>
            <w:r w:rsidRPr="00153310">
              <w:rPr>
                <w:rFonts w:ascii="Times New Roman" w:eastAsia="黑体" w:hAnsi="Times New Roman" w:cs="Times New Roman"/>
                <w:b/>
                <w:bCs/>
              </w:rPr>
              <w:t>机试；闭卷</w:t>
            </w:r>
          </w:p>
        </w:tc>
      </w:tr>
      <w:tr w:rsidR="00667EEB" w:rsidRPr="00153310" w14:paraId="05FC0FED" w14:textId="77777777" w:rsidTr="00047D08">
        <w:trPr>
          <w:trHeight w:val="454"/>
          <w:jc w:val="center"/>
        </w:trPr>
        <w:tc>
          <w:tcPr>
            <w:tcW w:w="3187" w:type="dxa"/>
          </w:tcPr>
          <w:p w14:paraId="0AB3932F" w14:textId="77777777" w:rsidR="00667EEB" w:rsidRPr="00153310" w:rsidRDefault="00667EEB" w:rsidP="00047D08">
            <w:pPr>
              <w:spacing w:line="500" w:lineRule="atLeast"/>
              <w:jc w:val="center"/>
              <w:rPr>
                <w:rFonts w:ascii="Times New Roman" w:hAnsi="Times New Roman" w:cs="Times New Roman"/>
              </w:rPr>
            </w:pPr>
            <w:r w:rsidRPr="00153310">
              <w:rPr>
                <w:rFonts w:ascii="Times New Roman" w:hAnsi="Times New Roman" w:cs="Times New Roman"/>
              </w:rPr>
              <w:t>考试时量</w:t>
            </w:r>
          </w:p>
        </w:tc>
        <w:tc>
          <w:tcPr>
            <w:tcW w:w="3187" w:type="dxa"/>
          </w:tcPr>
          <w:p w14:paraId="26221E95" w14:textId="77777777" w:rsidR="00667EEB" w:rsidRPr="00153310" w:rsidRDefault="00667EEB" w:rsidP="00047D08">
            <w:pPr>
              <w:spacing w:line="500" w:lineRule="atLeast"/>
              <w:jc w:val="center"/>
              <w:rPr>
                <w:rFonts w:ascii="Times New Roman" w:hAnsi="Times New Roman" w:cs="Times New Roman"/>
              </w:rPr>
            </w:pPr>
            <w:r w:rsidRPr="00153310">
              <w:rPr>
                <w:rFonts w:ascii="Times New Roman" w:hAnsi="Times New Roman" w:cs="Times New Roman"/>
              </w:rPr>
              <w:t>40</w:t>
            </w:r>
            <w:r w:rsidRPr="00153310">
              <w:rPr>
                <w:rFonts w:ascii="Times New Roman" w:hAnsi="Times New Roman" w:cs="Times New Roman"/>
              </w:rPr>
              <w:t>分钟</w:t>
            </w:r>
          </w:p>
        </w:tc>
      </w:tr>
      <w:tr w:rsidR="00667EEB" w:rsidRPr="00153310" w14:paraId="4702747F" w14:textId="77777777" w:rsidTr="00047D08">
        <w:trPr>
          <w:trHeight w:val="454"/>
          <w:jc w:val="center"/>
        </w:trPr>
        <w:tc>
          <w:tcPr>
            <w:tcW w:w="3187" w:type="dxa"/>
          </w:tcPr>
          <w:p w14:paraId="31FBA9C0" w14:textId="77777777" w:rsidR="00667EEB" w:rsidRPr="00153310" w:rsidRDefault="00667EEB" w:rsidP="00047D08">
            <w:pPr>
              <w:spacing w:line="500" w:lineRule="atLeast"/>
              <w:jc w:val="center"/>
              <w:rPr>
                <w:rFonts w:ascii="Times New Roman" w:hAnsi="Times New Roman" w:cs="Times New Roman"/>
              </w:rPr>
            </w:pPr>
            <w:r w:rsidRPr="00153310">
              <w:rPr>
                <w:rFonts w:ascii="Times New Roman" w:hAnsi="Times New Roman" w:cs="Times New Roman"/>
              </w:rPr>
              <w:t>试卷分值</w:t>
            </w:r>
          </w:p>
        </w:tc>
        <w:tc>
          <w:tcPr>
            <w:tcW w:w="3187" w:type="dxa"/>
          </w:tcPr>
          <w:p w14:paraId="1EABFC80" w14:textId="77777777" w:rsidR="00667EEB" w:rsidRPr="00153310" w:rsidRDefault="00667EEB" w:rsidP="00047D08">
            <w:pPr>
              <w:spacing w:line="500" w:lineRule="atLeast"/>
              <w:jc w:val="center"/>
              <w:rPr>
                <w:rFonts w:ascii="Times New Roman" w:hAnsi="Times New Roman" w:cs="Times New Roman"/>
              </w:rPr>
            </w:pPr>
            <w:r w:rsidRPr="00153310">
              <w:rPr>
                <w:rFonts w:ascii="Times New Roman" w:hAnsi="Times New Roman" w:cs="Times New Roman"/>
              </w:rPr>
              <w:t>100</w:t>
            </w:r>
            <w:r w:rsidRPr="00153310">
              <w:rPr>
                <w:rFonts w:ascii="Times New Roman" w:hAnsi="Times New Roman" w:cs="Times New Roman"/>
              </w:rPr>
              <w:t>分</w:t>
            </w:r>
          </w:p>
        </w:tc>
      </w:tr>
    </w:tbl>
    <w:p w14:paraId="1C8EE67E" w14:textId="77777777" w:rsidR="00153310" w:rsidRPr="00153310" w:rsidRDefault="00153310" w:rsidP="00667EEB">
      <w:pPr>
        <w:spacing w:line="500" w:lineRule="atLeast"/>
        <w:rPr>
          <w:rFonts w:ascii="Times New Roman" w:hAnsi="Times New Roman" w:cs="Times New Roman" w:hint="eastAsia"/>
        </w:rPr>
      </w:pPr>
    </w:p>
    <w:p w14:paraId="4B6274A6" w14:textId="77777777" w:rsidR="00667EEB" w:rsidRPr="00153310" w:rsidRDefault="00667EEB" w:rsidP="00667EEB">
      <w:pPr>
        <w:spacing w:line="500" w:lineRule="atLeast"/>
        <w:jc w:val="center"/>
        <w:rPr>
          <w:rFonts w:ascii="Times New Roman" w:eastAsia="黑体" w:hAnsi="Times New Roman" w:cs="Times New Roman"/>
          <w:b/>
          <w:sz w:val="28"/>
          <w:szCs w:val="28"/>
        </w:rPr>
      </w:pPr>
      <w:r w:rsidRPr="00153310">
        <w:rPr>
          <w:rFonts w:ascii="Times New Roman" w:eastAsia="黑体" w:hAnsi="Times New Roman" w:cs="Times New Roman"/>
          <w:b/>
          <w:sz w:val="28"/>
          <w:szCs w:val="28"/>
        </w:rPr>
        <w:t>三、试卷结构</w:t>
      </w:r>
    </w:p>
    <w:p w14:paraId="0078DEE8" w14:textId="312D2041" w:rsidR="00667EEB" w:rsidRPr="00153310" w:rsidRDefault="00667EEB" w:rsidP="00667EEB">
      <w:pPr>
        <w:spacing w:line="500" w:lineRule="atLeast"/>
        <w:ind w:firstLine="480"/>
        <w:rPr>
          <w:rFonts w:ascii="Times New Roman" w:hAnsi="Times New Roman" w:cs="Times New Roman"/>
        </w:rPr>
      </w:pPr>
      <w:r w:rsidRPr="00153310">
        <w:rPr>
          <w:rFonts w:ascii="Times New Roman" w:hAnsi="Times New Roman" w:cs="Times New Roman"/>
        </w:rPr>
        <w:t xml:space="preserve">1. </w:t>
      </w:r>
      <w:r w:rsidRPr="00153310">
        <w:rPr>
          <w:rFonts w:ascii="Times New Roman" w:hAnsi="Times New Roman" w:cs="Times New Roman"/>
        </w:rPr>
        <w:t>各类题型与分值</w:t>
      </w:r>
    </w:p>
    <w:tbl>
      <w:tblPr>
        <w:tblStyle w:val="a8"/>
        <w:tblW w:w="0" w:type="auto"/>
        <w:jc w:val="center"/>
        <w:tblLook w:val="04A0" w:firstRow="1" w:lastRow="0" w:firstColumn="1" w:lastColumn="0" w:noHBand="0" w:noVBand="1"/>
      </w:tblPr>
      <w:tblGrid>
        <w:gridCol w:w="2124"/>
        <w:gridCol w:w="2125"/>
        <w:gridCol w:w="2125"/>
      </w:tblGrid>
      <w:tr w:rsidR="00667EEB" w:rsidRPr="00153310" w14:paraId="6E90C346" w14:textId="77777777" w:rsidTr="00153310">
        <w:trPr>
          <w:trHeight w:val="454"/>
          <w:jc w:val="center"/>
        </w:trPr>
        <w:tc>
          <w:tcPr>
            <w:tcW w:w="2124" w:type="dxa"/>
            <w:vAlign w:val="center"/>
          </w:tcPr>
          <w:p w14:paraId="380C1A50" w14:textId="77777777" w:rsidR="00667EEB" w:rsidRPr="00153310" w:rsidRDefault="00667EEB" w:rsidP="00153310">
            <w:pPr>
              <w:spacing w:line="500" w:lineRule="atLeast"/>
              <w:jc w:val="center"/>
              <w:rPr>
                <w:rFonts w:ascii="Times New Roman" w:eastAsia="黑体" w:hAnsi="Times New Roman" w:cs="Times New Roman"/>
                <w:b/>
              </w:rPr>
            </w:pPr>
            <w:r w:rsidRPr="00153310">
              <w:rPr>
                <w:rFonts w:ascii="Times New Roman" w:eastAsia="黑体" w:hAnsi="Times New Roman" w:cs="Times New Roman"/>
                <w:b/>
              </w:rPr>
              <w:t>题型</w:t>
            </w:r>
          </w:p>
        </w:tc>
        <w:tc>
          <w:tcPr>
            <w:tcW w:w="2125" w:type="dxa"/>
          </w:tcPr>
          <w:p w14:paraId="435A3319" w14:textId="77777777" w:rsidR="00667EEB" w:rsidRPr="00153310" w:rsidRDefault="00667EEB" w:rsidP="00047D08">
            <w:pPr>
              <w:spacing w:line="500" w:lineRule="atLeast"/>
              <w:jc w:val="center"/>
              <w:rPr>
                <w:rFonts w:ascii="Times New Roman" w:eastAsia="黑体" w:hAnsi="Times New Roman" w:cs="Times New Roman"/>
                <w:b/>
                <w:kern w:val="0"/>
              </w:rPr>
            </w:pPr>
            <w:r w:rsidRPr="00153310">
              <w:rPr>
                <w:rFonts w:ascii="Times New Roman" w:eastAsia="黑体" w:hAnsi="Times New Roman" w:cs="Times New Roman"/>
                <w:b/>
                <w:kern w:val="0"/>
              </w:rPr>
              <w:t>题量</w:t>
            </w:r>
          </w:p>
        </w:tc>
        <w:tc>
          <w:tcPr>
            <w:tcW w:w="2125" w:type="dxa"/>
          </w:tcPr>
          <w:p w14:paraId="766728AF" w14:textId="77777777" w:rsidR="00667EEB" w:rsidRPr="00153310" w:rsidRDefault="00667EEB" w:rsidP="00047D08">
            <w:pPr>
              <w:spacing w:line="500" w:lineRule="atLeast"/>
              <w:jc w:val="center"/>
              <w:rPr>
                <w:rFonts w:ascii="Times New Roman" w:eastAsia="黑体" w:hAnsi="Times New Roman" w:cs="Times New Roman"/>
                <w:b/>
              </w:rPr>
            </w:pPr>
            <w:r w:rsidRPr="00153310">
              <w:rPr>
                <w:rFonts w:ascii="Times New Roman" w:eastAsia="黑体" w:hAnsi="Times New Roman" w:cs="Times New Roman"/>
                <w:b/>
              </w:rPr>
              <w:t>分值</w:t>
            </w:r>
          </w:p>
        </w:tc>
      </w:tr>
      <w:tr w:rsidR="00667EEB" w:rsidRPr="00153310" w14:paraId="5CFD20A2" w14:textId="77777777" w:rsidTr="00047D08">
        <w:trPr>
          <w:trHeight w:val="454"/>
          <w:jc w:val="center"/>
        </w:trPr>
        <w:tc>
          <w:tcPr>
            <w:tcW w:w="2124" w:type="dxa"/>
          </w:tcPr>
          <w:p w14:paraId="42A03E74" w14:textId="77777777" w:rsidR="00667EEB" w:rsidRPr="00153310" w:rsidRDefault="00667EEB" w:rsidP="00047D08">
            <w:pPr>
              <w:spacing w:line="500" w:lineRule="atLeast"/>
              <w:jc w:val="center"/>
              <w:rPr>
                <w:rFonts w:ascii="Times New Roman" w:hAnsi="Times New Roman" w:cs="Times New Roman"/>
              </w:rPr>
            </w:pPr>
            <w:r w:rsidRPr="00153310">
              <w:rPr>
                <w:rFonts w:ascii="Times New Roman" w:hAnsi="Times New Roman" w:cs="Times New Roman"/>
              </w:rPr>
              <w:t>判断题</w:t>
            </w:r>
          </w:p>
        </w:tc>
        <w:tc>
          <w:tcPr>
            <w:tcW w:w="2125" w:type="dxa"/>
          </w:tcPr>
          <w:p w14:paraId="1888C2E2" w14:textId="77777777" w:rsidR="00667EEB" w:rsidRPr="00153310" w:rsidRDefault="00667EEB" w:rsidP="00047D08">
            <w:pPr>
              <w:spacing w:line="500" w:lineRule="atLeast"/>
              <w:jc w:val="center"/>
              <w:rPr>
                <w:rFonts w:ascii="Times New Roman" w:hAnsi="Times New Roman" w:cs="Times New Roman"/>
                <w:kern w:val="0"/>
              </w:rPr>
            </w:pPr>
            <w:r w:rsidRPr="00153310">
              <w:rPr>
                <w:rFonts w:ascii="Times New Roman" w:hAnsi="Times New Roman" w:cs="Times New Roman"/>
                <w:kern w:val="0"/>
              </w:rPr>
              <w:t>8</w:t>
            </w:r>
            <w:r w:rsidRPr="00153310">
              <w:rPr>
                <w:rFonts w:ascii="Times New Roman" w:hAnsi="Times New Roman" w:cs="Times New Roman"/>
                <w:kern w:val="0"/>
              </w:rPr>
              <w:t>小题</w:t>
            </w:r>
          </w:p>
        </w:tc>
        <w:tc>
          <w:tcPr>
            <w:tcW w:w="2125" w:type="dxa"/>
          </w:tcPr>
          <w:p w14:paraId="51A90A4E" w14:textId="77777777" w:rsidR="00667EEB" w:rsidRPr="00153310" w:rsidRDefault="00667EEB" w:rsidP="00047D08">
            <w:pPr>
              <w:spacing w:line="500" w:lineRule="atLeast"/>
              <w:jc w:val="center"/>
              <w:rPr>
                <w:rFonts w:ascii="Times New Roman" w:hAnsi="Times New Roman" w:cs="Times New Roman"/>
              </w:rPr>
            </w:pPr>
            <w:r w:rsidRPr="00153310">
              <w:rPr>
                <w:rFonts w:ascii="Times New Roman" w:hAnsi="Times New Roman" w:cs="Times New Roman"/>
              </w:rPr>
              <w:t>20</w:t>
            </w:r>
            <w:r w:rsidRPr="00153310">
              <w:rPr>
                <w:rFonts w:ascii="Times New Roman" w:hAnsi="Times New Roman" w:cs="Times New Roman"/>
              </w:rPr>
              <w:t>分</w:t>
            </w:r>
          </w:p>
        </w:tc>
      </w:tr>
      <w:tr w:rsidR="00667EEB" w:rsidRPr="00153310" w14:paraId="3F2CCB7B" w14:textId="77777777" w:rsidTr="00047D08">
        <w:trPr>
          <w:trHeight w:val="454"/>
          <w:jc w:val="center"/>
        </w:trPr>
        <w:tc>
          <w:tcPr>
            <w:tcW w:w="2124" w:type="dxa"/>
          </w:tcPr>
          <w:p w14:paraId="75D9DFEF" w14:textId="77777777" w:rsidR="00667EEB" w:rsidRPr="00153310" w:rsidRDefault="00667EEB" w:rsidP="00047D08">
            <w:pPr>
              <w:spacing w:line="500" w:lineRule="atLeast"/>
              <w:jc w:val="center"/>
              <w:rPr>
                <w:rFonts w:ascii="Times New Roman" w:hAnsi="Times New Roman" w:cs="Times New Roman"/>
              </w:rPr>
            </w:pPr>
            <w:r w:rsidRPr="00153310">
              <w:rPr>
                <w:rFonts w:ascii="Times New Roman" w:hAnsi="Times New Roman" w:cs="Times New Roman"/>
              </w:rPr>
              <w:t>选择题</w:t>
            </w:r>
          </w:p>
        </w:tc>
        <w:tc>
          <w:tcPr>
            <w:tcW w:w="2125" w:type="dxa"/>
          </w:tcPr>
          <w:p w14:paraId="4270C20B" w14:textId="77777777" w:rsidR="00667EEB" w:rsidRPr="00153310" w:rsidRDefault="00667EEB" w:rsidP="00047D08">
            <w:pPr>
              <w:spacing w:line="500" w:lineRule="atLeast"/>
              <w:jc w:val="center"/>
              <w:rPr>
                <w:rFonts w:ascii="Times New Roman" w:hAnsi="Times New Roman" w:cs="Times New Roman"/>
                <w:kern w:val="0"/>
              </w:rPr>
            </w:pPr>
            <w:r w:rsidRPr="00153310">
              <w:rPr>
                <w:rFonts w:ascii="Times New Roman" w:hAnsi="Times New Roman" w:cs="Times New Roman"/>
                <w:kern w:val="0"/>
              </w:rPr>
              <w:t>20</w:t>
            </w:r>
            <w:r w:rsidRPr="00153310">
              <w:rPr>
                <w:rFonts w:ascii="Times New Roman" w:hAnsi="Times New Roman" w:cs="Times New Roman"/>
                <w:kern w:val="0"/>
              </w:rPr>
              <w:t>小题</w:t>
            </w:r>
          </w:p>
        </w:tc>
        <w:tc>
          <w:tcPr>
            <w:tcW w:w="2125" w:type="dxa"/>
          </w:tcPr>
          <w:p w14:paraId="7AD10153" w14:textId="77777777" w:rsidR="00667EEB" w:rsidRPr="00153310" w:rsidRDefault="00667EEB" w:rsidP="00047D08">
            <w:pPr>
              <w:spacing w:line="500" w:lineRule="atLeast"/>
              <w:jc w:val="center"/>
              <w:rPr>
                <w:rFonts w:ascii="Times New Roman" w:hAnsi="Times New Roman" w:cs="Times New Roman"/>
              </w:rPr>
            </w:pPr>
            <w:r w:rsidRPr="00153310">
              <w:rPr>
                <w:rFonts w:ascii="Times New Roman" w:hAnsi="Times New Roman" w:cs="Times New Roman"/>
              </w:rPr>
              <w:t>80</w:t>
            </w:r>
            <w:r w:rsidRPr="00153310">
              <w:rPr>
                <w:rFonts w:ascii="Times New Roman" w:hAnsi="Times New Roman" w:cs="Times New Roman"/>
              </w:rPr>
              <w:t>分</w:t>
            </w:r>
          </w:p>
        </w:tc>
      </w:tr>
    </w:tbl>
    <w:p w14:paraId="3CA860CC" w14:textId="77777777" w:rsidR="00667EEB" w:rsidRPr="00153310" w:rsidRDefault="00667EEB" w:rsidP="00667EEB">
      <w:pPr>
        <w:spacing w:line="500" w:lineRule="atLeast"/>
        <w:ind w:firstLine="480"/>
        <w:rPr>
          <w:rFonts w:ascii="Times New Roman" w:hAnsi="Times New Roman" w:cs="Times New Roman"/>
        </w:rPr>
      </w:pPr>
    </w:p>
    <w:p w14:paraId="7C4B2B2B" w14:textId="2B3B2519" w:rsidR="00667EEB" w:rsidRPr="00153310" w:rsidRDefault="00667EEB" w:rsidP="00667EEB">
      <w:pPr>
        <w:spacing w:line="500" w:lineRule="atLeast"/>
        <w:ind w:firstLine="480"/>
        <w:rPr>
          <w:rFonts w:ascii="Times New Roman" w:hAnsi="Times New Roman" w:cs="Times New Roman"/>
        </w:rPr>
      </w:pPr>
      <w:r w:rsidRPr="00153310">
        <w:rPr>
          <w:rFonts w:ascii="Times New Roman" w:hAnsi="Times New Roman" w:cs="Times New Roman"/>
        </w:rPr>
        <w:t xml:space="preserve">2. </w:t>
      </w:r>
      <w:r w:rsidRPr="00153310">
        <w:rPr>
          <w:rFonts w:ascii="Times New Roman" w:hAnsi="Times New Roman" w:cs="Times New Roman"/>
        </w:rPr>
        <w:t>难度分布</w:t>
      </w:r>
    </w:p>
    <w:tbl>
      <w:tblPr>
        <w:tblStyle w:val="a8"/>
        <w:tblW w:w="0" w:type="auto"/>
        <w:jc w:val="center"/>
        <w:tblLook w:val="04A0" w:firstRow="1" w:lastRow="0" w:firstColumn="1" w:lastColumn="0" w:noHBand="0" w:noVBand="1"/>
      </w:tblPr>
      <w:tblGrid>
        <w:gridCol w:w="1593"/>
        <w:gridCol w:w="1594"/>
        <w:gridCol w:w="1593"/>
        <w:gridCol w:w="1594"/>
      </w:tblGrid>
      <w:tr w:rsidR="00667EEB" w:rsidRPr="00153310" w14:paraId="6EAA85C3" w14:textId="77777777" w:rsidTr="00047D08">
        <w:trPr>
          <w:trHeight w:val="454"/>
          <w:jc w:val="center"/>
        </w:trPr>
        <w:tc>
          <w:tcPr>
            <w:tcW w:w="1593" w:type="dxa"/>
          </w:tcPr>
          <w:p w14:paraId="6AC40C53" w14:textId="77777777" w:rsidR="00667EEB" w:rsidRPr="00153310" w:rsidRDefault="00667EEB" w:rsidP="00047D08">
            <w:pPr>
              <w:spacing w:line="500" w:lineRule="atLeast"/>
              <w:jc w:val="center"/>
              <w:rPr>
                <w:rFonts w:ascii="Times New Roman" w:eastAsia="黑体" w:hAnsi="Times New Roman" w:cs="Times New Roman"/>
                <w:b/>
              </w:rPr>
            </w:pPr>
            <w:r w:rsidRPr="00153310">
              <w:rPr>
                <w:rFonts w:ascii="Times New Roman" w:eastAsia="黑体" w:hAnsi="Times New Roman" w:cs="Times New Roman"/>
                <w:b/>
              </w:rPr>
              <w:t>难度级别</w:t>
            </w:r>
          </w:p>
        </w:tc>
        <w:tc>
          <w:tcPr>
            <w:tcW w:w="1594" w:type="dxa"/>
          </w:tcPr>
          <w:p w14:paraId="7E19C828" w14:textId="77777777" w:rsidR="00667EEB" w:rsidRPr="00153310" w:rsidRDefault="00667EEB" w:rsidP="00047D08">
            <w:pPr>
              <w:spacing w:line="500" w:lineRule="atLeast"/>
              <w:jc w:val="center"/>
              <w:rPr>
                <w:rFonts w:ascii="Times New Roman" w:eastAsia="黑体" w:hAnsi="Times New Roman" w:cs="Times New Roman"/>
                <w:b/>
                <w:kern w:val="0"/>
              </w:rPr>
            </w:pPr>
            <w:r w:rsidRPr="00153310">
              <w:rPr>
                <w:rFonts w:ascii="Times New Roman" w:eastAsia="黑体" w:hAnsi="Times New Roman" w:cs="Times New Roman"/>
                <w:b/>
                <w:kern w:val="0"/>
              </w:rPr>
              <w:t>容易题</w:t>
            </w:r>
          </w:p>
        </w:tc>
        <w:tc>
          <w:tcPr>
            <w:tcW w:w="1593" w:type="dxa"/>
          </w:tcPr>
          <w:p w14:paraId="3E2097F9" w14:textId="77777777" w:rsidR="00667EEB" w:rsidRPr="00153310" w:rsidRDefault="00667EEB" w:rsidP="00047D08">
            <w:pPr>
              <w:spacing w:line="500" w:lineRule="atLeast"/>
              <w:jc w:val="center"/>
              <w:rPr>
                <w:rFonts w:ascii="Times New Roman" w:eastAsia="黑体" w:hAnsi="Times New Roman" w:cs="Times New Roman"/>
                <w:b/>
                <w:kern w:val="0"/>
              </w:rPr>
            </w:pPr>
            <w:r w:rsidRPr="00153310">
              <w:rPr>
                <w:rFonts w:ascii="Times New Roman" w:eastAsia="黑体" w:hAnsi="Times New Roman" w:cs="Times New Roman"/>
                <w:b/>
                <w:kern w:val="0"/>
              </w:rPr>
              <w:t>中档题</w:t>
            </w:r>
          </w:p>
        </w:tc>
        <w:tc>
          <w:tcPr>
            <w:tcW w:w="1594" w:type="dxa"/>
          </w:tcPr>
          <w:p w14:paraId="0373059A" w14:textId="77777777" w:rsidR="00667EEB" w:rsidRPr="00153310" w:rsidRDefault="00667EEB" w:rsidP="00047D08">
            <w:pPr>
              <w:spacing w:line="500" w:lineRule="atLeast"/>
              <w:jc w:val="center"/>
              <w:rPr>
                <w:rFonts w:ascii="Times New Roman" w:eastAsia="黑体" w:hAnsi="Times New Roman" w:cs="Times New Roman"/>
                <w:b/>
              </w:rPr>
            </w:pPr>
            <w:r w:rsidRPr="00153310">
              <w:rPr>
                <w:rFonts w:ascii="Times New Roman" w:eastAsia="黑体" w:hAnsi="Times New Roman" w:cs="Times New Roman"/>
                <w:b/>
              </w:rPr>
              <w:t>稍难题</w:t>
            </w:r>
          </w:p>
        </w:tc>
      </w:tr>
      <w:tr w:rsidR="00667EEB" w:rsidRPr="00153310" w14:paraId="36779D7D" w14:textId="77777777" w:rsidTr="00047D08">
        <w:trPr>
          <w:trHeight w:val="454"/>
          <w:jc w:val="center"/>
        </w:trPr>
        <w:tc>
          <w:tcPr>
            <w:tcW w:w="1593" w:type="dxa"/>
          </w:tcPr>
          <w:p w14:paraId="1EDA791C" w14:textId="77777777" w:rsidR="00667EEB" w:rsidRPr="00153310" w:rsidRDefault="00667EEB" w:rsidP="00047D08">
            <w:pPr>
              <w:spacing w:line="500" w:lineRule="atLeast"/>
              <w:jc w:val="center"/>
              <w:rPr>
                <w:rFonts w:ascii="Times New Roman" w:hAnsi="Times New Roman" w:cs="Times New Roman"/>
              </w:rPr>
            </w:pPr>
            <w:r w:rsidRPr="00153310">
              <w:rPr>
                <w:rFonts w:ascii="Times New Roman" w:hAnsi="Times New Roman" w:cs="Times New Roman"/>
              </w:rPr>
              <w:t>难度系数</w:t>
            </w:r>
          </w:p>
        </w:tc>
        <w:tc>
          <w:tcPr>
            <w:tcW w:w="1594" w:type="dxa"/>
          </w:tcPr>
          <w:p w14:paraId="3E64F6F9" w14:textId="77777777" w:rsidR="00667EEB" w:rsidRPr="00153310" w:rsidRDefault="00667EEB" w:rsidP="00047D08">
            <w:pPr>
              <w:spacing w:line="500" w:lineRule="atLeast"/>
              <w:jc w:val="center"/>
              <w:rPr>
                <w:rFonts w:ascii="Times New Roman" w:hAnsi="Times New Roman" w:cs="Times New Roman"/>
                <w:kern w:val="0"/>
              </w:rPr>
            </w:pPr>
            <w:r w:rsidRPr="00153310">
              <w:rPr>
                <w:rFonts w:ascii="Times New Roman" w:hAnsi="Times New Roman" w:cs="Times New Roman"/>
                <w:kern w:val="0"/>
              </w:rPr>
              <w:t>[0.75, 1]</w:t>
            </w:r>
          </w:p>
        </w:tc>
        <w:tc>
          <w:tcPr>
            <w:tcW w:w="1593" w:type="dxa"/>
          </w:tcPr>
          <w:p w14:paraId="42637317" w14:textId="77777777" w:rsidR="00667EEB" w:rsidRPr="00153310" w:rsidRDefault="00667EEB" w:rsidP="00047D08">
            <w:pPr>
              <w:spacing w:line="500" w:lineRule="atLeast"/>
              <w:jc w:val="center"/>
              <w:rPr>
                <w:rFonts w:ascii="Times New Roman" w:hAnsi="Times New Roman" w:cs="Times New Roman"/>
                <w:kern w:val="0"/>
              </w:rPr>
            </w:pPr>
            <w:r w:rsidRPr="00153310">
              <w:rPr>
                <w:rFonts w:ascii="Times New Roman" w:hAnsi="Times New Roman" w:cs="Times New Roman"/>
                <w:kern w:val="0"/>
              </w:rPr>
              <w:t>[0.50, 0.75)</w:t>
            </w:r>
          </w:p>
        </w:tc>
        <w:tc>
          <w:tcPr>
            <w:tcW w:w="1594" w:type="dxa"/>
          </w:tcPr>
          <w:p w14:paraId="7C4321E1" w14:textId="77777777" w:rsidR="00667EEB" w:rsidRPr="00153310" w:rsidRDefault="00667EEB" w:rsidP="00047D08">
            <w:pPr>
              <w:spacing w:line="500" w:lineRule="atLeast"/>
              <w:jc w:val="center"/>
              <w:rPr>
                <w:rFonts w:ascii="Times New Roman" w:hAnsi="Times New Roman" w:cs="Times New Roman"/>
              </w:rPr>
            </w:pPr>
            <w:r w:rsidRPr="00153310">
              <w:rPr>
                <w:rFonts w:ascii="Times New Roman" w:hAnsi="Times New Roman" w:cs="Times New Roman"/>
                <w:kern w:val="0"/>
              </w:rPr>
              <w:t>[0.20, 0.50)</w:t>
            </w:r>
          </w:p>
        </w:tc>
      </w:tr>
      <w:tr w:rsidR="00667EEB" w:rsidRPr="00153310" w14:paraId="68175523" w14:textId="77777777" w:rsidTr="00047D08">
        <w:trPr>
          <w:trHeight w:val="454"/>
          <w:jc w:val="center"/>
        </w:trPr>
        <w:tc>
          <w:tcPr>
            <w:tcW w:w="1593" w:type="dxa"/>
          </w:tcPr>
          <w:p w14:paraId="25E19BDA" w14:textId="77777777" w:rsidR="00667EEB" w:rsidRPr="00153310" w:rsidRDefault="00667EEB" w:rsidP="00047D08">
            <w:pPr>
              <w:spacing w:line="500" w:lineRule="atLeast"/>
              <w:jc w:val="center"/>
              <w:rPr>
                <w:rFonts w:ascii="Times New Roman" w:hAnsi="Times New Roman" w:cs="Times New Roman"/>
              </w:rPr>
            </w:pPr>
            <w:r w:rsidRPr="00153310">
              <w:rPr>
                <w:rFonts w:ascii="Times New Roman" w:hAnsi="Times New Roman" w:cs="Times New Roman"/>
              </w:rPr>
              <w:t>约占比例</w:t>
            </w:r>
          </w:p>
        </w:tc>
        <w:tc>
          <w:tcPr>
            <w:tcW w:w="1594" w:type="dxa"/>
          </w:tcPr>
          <w:p w14:paraId="5B24D30F" w14:textId="77777777" w:rsidR="00667EEB" w:rsidRPr="00153310" w:rsidRDefault="00667EEB" w:rsidP="00047D08">
            <w:pPr>
              <w:spacing w:line="500" w:lineRule="atLeast"/>
              <w:jc w:val="center"/>
              <w:rPr>
                <w:rFonts w:ascii="Times New Roman" w:hAnsi="Times New Roman" w:cs="Times New Roman"/>
                <w:kern w:val="0"/>
              </w:rPr>
            </w:pPr>
            <w:r w:rsidRPr="00153310">
              <w:rPr>
                <w:rFonts w:ascii="Times New Roman" w:hAnsi="Times New Roman" w:cs="Times New Roman"/>
                <w:kern w:val="0"/>
              </w:rPr>
              <w:t>60%</w:t>
            </w:r>
          </w:p>
        </w:tc>
        <w:tc>
          <w:tcPr>
            <w:tcW w:w="1593" w:type="dxa"/>
          </w:tcPr>
          <w:p w14:paraId="2EC1D0A0" w14:textId="77777777" w:rsidR="00667EEB" w:rsidRPr="00153310" w:rsidRDefault="00667EEB" w:rsidP="00047D08">
            <w:pPr>
              <w:spacing w:line="500" w:lineRule="atLeast"/>
              <w:jc w:val="center"/>
              <w:rPr>
                <w:rFonts w:ascii="Times New Roman" w:hAnsi="Times New Roman" w:cs="Times New Roman"/>
                <w:kern w:val="0"/>
              </w:rPr>
            </w:pPr>
            <w:r w:rsidRPr="00153310">
              <w:rPr>
                <w:rFonts w:ascii="Times New Roman" w:hAnsi="Times New Roman" w:cs="Times New Roman"/>
                <w:kern w:val="0"/>
              </w:rPr>
              <w:t>30%</w:t>
            </w:r>
          </w:p>
        </w:tc>
        <w:tc>
          <w:tcPr>
            <w:tcW w:w="1594" w:type="dxa"/>
          </w:tcPr>
          <w:p w14:paraId="5C6D4C5C" w14:textId="77777777" w:rsidR="00667EEB" w:rsidRPr="00153310" w:rsidRDefault="00667EEB" w:rsidP="00047D08">
            <w:pPr>
              <w:spacing w:line="500" w:lineRule="atLeast"/>
              <w:jc w:val="center"/>
              <w:rPr>
                <w:rFonts w:ascii="Times New Roman" w:hAnsi="Times New Roman" w:cs="Times New Roman"/>
              </w:rPr>
            </w:pPr>
            <w:r w:rsidRPr="00153310">
              <w:rPr>
                <w:rFonts w:ascii="Times New Roman" w:hAnsi="Times New Roman" w:cs="Times New Roman"/>
              </w:rPr>
              <w:t>10%</w:t>
            </w:r>
          </w:p>
        </w:tc>
      </w:tr>
    </w:tbl>
    <w:p w14:paraId="622A193F" w14:textId="77777777" w:rsidR="00667EEB" w:rsidRPr="00153310" w:rsidRDefault="00667EEB" w:rsidP="00667EEB">
      <w:pPr>
        <w:spacing w:line="500" w:lineRule="atLeast"/>
        <w:ind w:firstLine="480"/>
        <w:rPr>
          <w:rFonts w:ascii="Times New Roman" w:hAnsi="Times New Roman" w:cs="Times New Roman"/>
        </w:rPr>
      </w:pPr>
      <w:r w:rsidRPr="00153310">
        <w:rPr>
          <w:rFonts w:ascii="Times New Roman" w:hAnsi="Times New Roman" w:cs="Times New Roman"/>
        </w:rPr>
        <w:t>注：预测难度系数</w:t>
      </w:r>
      <w:r w:rsidRPr="00153310">
        <w:rPr>
          <w:rFonts w:ascii="Times New Roman" w:hAnsi="Times New Roman" w:cs="Times New Roman"/>
        </w:rPr>
        <w:t>=</w:t>
      </w:r>
      <w:r w:rsidRPr="00153310">
        <w:rPr>
          <w:rFonts w:ascii="Times New Roman" w:hAnsi="Times New Roman" w:cs="Times New Roman"/>
        </w:rPr>
        <w:t>该题目所有考生的平均得分</w:t>
      </w:r>
      <w:r w:rsidRPr="00153310">
        <w:rPr>
          <w:rFonts w:ascii="Times New Roman" w:hAnsi="Times New Roman" w:cs="Times New Roman"/>
        </w:rPr>
        <w:t>/</w:t>
      </w:r>
      <w:r w:rsidRPr="00153310">
        <w:rPr>
          <w:rFonts w:ascii="Times New Roman" w:hAnsi="Times New Roman" w:cs="Times New Roman"/>
        </w:rPr>
        <w:t>该题目的满分。</w:t>
      </w:r>
    </w:p>
    <w:p w14:paraId="13524B1F" w14:textId="77777777" w:rsidR="00667EEB" w:rsidRPr="00153310" w:rsidRDefault="00667EEB" w:rsidP="00667EEB">
      <w:pPr>
        <w:spacing w:line="500" w:lineRule="atLeast"/>
        <w:jc w:val="center"/>
        <w:rPr>
          <w:rFonts w:ascii="Times New Roman" w:eastAsia="黑体" w:hAnsi="Times New Roman" w:cs="Times New Roman"/>
          <w:b/>
          <w:sz w:val="28"/>
          <w:szCs w:val="28"/>
        </w:rPr>
      </w:pPr>
      <w:r w:rsidRPr="00153310">
        <w:rPr>
          <w:rFonts w:ascii="Times New Roman" w:eastAsia="黑体" w:hAnsi="Times New Roman" w:cs="Times New Roman"/>
          <w:b/>
          <w:sz w:val="28"/>
          <w:szCs w:val="28"/>
        </w:rPr>
        <w:lastRenderedPageBreak/>
        <w:t>四、题型示例</w:t>
      </w:r>
    </w:p>
    <w:p w14:paraId="57189125" w14:textId="77777777" w:rsidR="00667EEB" w:rsidRPr="00153310" w:rsidRDefault="00667EEB" w:rsidP="00667EEB">
      <w:pPr>
        <w:spacing w:line="480" w:lineRule="atLeast"/>
        <w:rPr>
          <w:rFonts w:ascii="Times New Roman" w:hAnsi="Times New Roman" w:cs="Times New Roman"/>
          <w:b/>
        </w:rPr>
      </w:pPr>
      <w:r w:rsidRPr="00153310">
        <w:rPr>
          <w:rFonts w:ascii="Times New Roman" w:hAnsi="Times New Roman" w:cs="Times New Roman"/>
          <w:b/>
        </w:rPr>
        <w:t>(</w:t>
      </w:r>
      <w:proofErr w:type="gramStart"/>
      <w:r w:rsidRPr="00153310">
        <w:rPr>
          <w:rFonts w:ascii="Times New Roman" w:hAnsi="Times New Roman" w:cs="Times New Roman"/>
          <w:b/>
        </w:rPr>
        <w:t>一</w:t>
      </w:r>
      <w:proofErr w:type="gramEnd"/>
      <w:r w:rsidRPr="00153310">
        <w:rPr>
          <w:rFonts w:ascii="Times New Roman" w:hAnsi="Times New Roman" w:cs="Times New Roman"/>
          <w:b/>
        </w:rPr>
        <w:t xml:space="preserve">) </w:t>
      </w:r>
      <w:r w:rsidRPr="00153310">
        <w:rPr>
          <w:rFonts w:ascii="Times New Roman" w:hAnsi="Times New Roman" w:cs="Times New Roman"/>
          <w:b/>
        </w:rPr>
        <w:t>判断题</w:t>
      </w:r>
      <w:r w:rsidRPr="00153310">
        <w:rPr>
          <w:rFonts w:ascii="Times New Roman" w:hAnsi="Times New Roman" w:cs="Times New Roman"/>
          <w:b/>
        </w:rPr>
        <w:t>(</w:t>
      </w:r>
      <w:r w:rsidRPr="00153310">
        <w:rPr>
          <w:rFonts w:ascii="Times New Roman" w:hAnsi="Times New Roman" w:cs="Times New Roman"/>
          <w:b/>
        </w:rPr>
        <w:t>对的打</w:t>
      </w:r>
      <w:r w:rsidRPr="00153310">
        <w:rPr>
          <w:rFonts w:ascii="Times New Roman" w:hAnsi="Times New Roman" w:cs="Times New Roman"/>
          <w:b/>
        </w:rPr>
        <w:t>“ √ ”</w:t>
      </w:r>
      <w:r w:rsidRPr="00153310">
        <w:rPr>
          <w:rFonts w:ascii="Times New Roman" w:hAnsi="Times New Roman" w:cs="Times New Roman"/>
          <w:b/>
        </w:rPr>
        <w:t>，错的打</w:t>
      </w:r>
      <w:r w:rsidRPr="00153310">
        <w:rPr>
          <w:rFonts w:ascii="Times New Roman" w:hAnsi="Times New Roman" w:cs="Times New Roman"/>
          <w:b/>
        </w:rPr>
        <w:t>“ × ”)</w:t>
      </w:r>
      <w:r w:rsidRPr="00153310">
        <w:rPr>
          <w:rFonts w:ascii="Times New Roman" w:eastAsia="楷体_GB2312" w:hAnsi="Times New Roman" w:cs="Times New Roman"/>
          <w:b/>
          <w:szCs w:val="21"/>
        </w:rPr>
        <w:t xml:space="preserve"> </w:t>
      </w:r>
    </w:p>
    <w:p w14:paraId="64850AB6" w14:textId="77777777" w:rsidR="00667EEB" w:rsidRPr="00153310" w:rsidRDefault="00667EEB" w:rsidP="00667EEB">
      <w:pPr>
        <w:spacing w:line="480" w:lineRule="atLeast"/>
        <w:ind w:firstLineChars="200" w:firstLine="480"/>
        <w:rPr>
          <w:rFonts w:ascii="Times New Roman" w:hAnsi="Times New Roman" w:cs="Times New Roman"/>
        </w:rPr>
      </w:pPr>
      <w:r w:rsidRPr="00153310">
        <w:rPr>
          <w:rFonts w:ascii="Times New Roman" w:hAnsi="Times New Roman" w:cs="Times New Roman"/>
        </w:rPr>
        <w:t>【例</w:t>
      </w:r>
      <w:r w:rsidRPr="00153310">
        <w:rPr>
          <w:rFonts w:ascii="Times New Roman" w:hAnsi="Times New Roman" w:cs="Times New Roman"/>
        </w:rPr>
        <w:t>1</w:t>
      </w:r>
      <w:r w:rsidRPr="00153310">
        <w:rPr>
          <w:rFonts w:ascii="Times New Roman" w:hAnsi="Times New Roman" w:cs="Times New Roman"/>
        </w:rPr>
        <w:t>】一个三角形的三个内角之比为</w:t>
      </w:r>
      <w:r w:rsidRPr="00153310">
        <w:rPr>
          <w:rFonts w:ascii="Times New Roman" w:hAnsi="Times New Roman" w:cs="Times New Roman"/>
        </w:rPr>
        <w:t>1:2:3</w:t>
      </w:r>
      <w:r w:rsidRPr="00153310">
        <w:rPr>
          <w:rFonts w:ascii="Times New Roman" w:hAnsi="Times New Roman" w:cs="Times New Roman"/>
        </w:rPr>
        <w:t>，则这个三角形是直角三角形</w:t>
      </w:r>
      <w:r w:rsidRPr="00153310">
        <w:rPr>
          <w:rFonts w:ascii="Times New Roman" w:hAnsi="Times New Roman" w:cs="Times New Roman"/>
        </w:rPr>
        <w:t>. (     )</w:t>
      </w:r>
    </w:p>
    <w:p w14:paraId="5EF8D2E3" w14:textId="77777777" w:rsidR="00667EEB" w:rsidRPr="00153310" w:rsidRDefault="00667EEB" w:rsidP="00667EEB">
      <w:pPr>
        <w:spacing w:line="480" w:lineRule="atLeast"/>
        <w:ind w:firstLine="480"/>
        <w:rPr>
          <w:rFonts w:ascii="Times New Roman" w:hAnsi="Times New Roman" w:cs="Times New Roman"/>
        </w:rPr>
      </w:pPr>
      <w:r w:rsidRPr="00153310">
        <w:rPr>
          <w:rFonts w:ascii="Times New Roman" w:hAnsi="Times New Roman" w:cs="Times New Roman"/>
        </w:rPr>
        <w:t>【参考答案】</w:t>
      </w:r>
      <w:r w:rsidRPr="00153310">
        <w:rPr>
          <w:rFonts w:ascii="Times New Roman" w:hAnsi="Times New Roman" w:cs="Times New Roman"/>
        </w:rPr>
        <w:t>√</w:t>
      </w:r>
    </w:p>
    <w:p w14:paraId="0ABF4874" w14:textId="77777777" w:rsidR="00667EEB" w:rsidRPr="00153310" w:rsidRDefault="00667EEB" w:rsidP="00667EEB">
      <w:pPr>
        <w:spacing w:line="480" w:lineRule="atLeast"/>
        <w:ind w:firstLine="480"/>
        <w:rPr>
          <w:rFonts w:ascii="Times New Roman" w:hAnsi="Times New Roman" w:cs="Times New Roman"/>
        </w:rPr>
      </w:pPr>
      <w:r w:rsidRPr="00153310">
        <w:rPr>
          <w:rFonts w:ascii="Times New Roman" w:hAnsi="Times New Roman" w:cs="Times New Roman"/>
        </w:rPr>
        <w:t>【预测难度系数】</w:t>
      </w:r>
      <w:r w:rsidRPr="00153310">
        <w:rPr>
          <w:rFonts w:ascii="Times New Roman" w:hAnsi="Times New Roman" w:cs="Times New Roman"/>
        </w:rPr>
        <w:t>0.95.</w:t>
      </w:r>
    </w:p>
    <w:p w14:paraId="674B3286" w14:textId="77777777" w:rsidR="00667EEB" w:rsidRPr="00153310" w:rsidRDefault="00667EEB" w:rsidP="00667EEB">
      <w:pPr>
        <w:spacing w:line="480" w:lineRule="atLeast"/>
        <w:ind w:firstLineChars="200" w:firstLine="480"/>
        <w:rPr>
          <w:rFonts w:ascii="Times New Roman" w:hAnsi="Times New Roman" w:cs="Times New Roman"/>
        </w:rPr>
      </w:pPr>
      <w:r w:rsidRPr="00153310">
        <w:rPr>
          <w:rFonts w:ascii="Times New Roman" w:hAnsi="Times New Roman" w:cs="Times New Roman"/>
        </w:rPr>
        <w:t>【例</w:t>
      </w:r>
      <w:r w:rsidRPr="00153310">
        <w:rPr>
          <w:rFonts w:ascii="Times New Roman" w:hAnsi="Times New Roman" w:cs="Times New Roman"/>
        </w:rPr>
        <w:t>2</w:t>
      </w:r>
      <w:r w:rsidRPr="00153310">
        <w:rPr>
          <w:rFonts w:ascii="Times New Roman" w:hAnsi="Times New Roman" w:cs="Times New Roman"/>
        </w:rPr>
        <w:t>】已知</w:t>
      </w:r>
      <w:r w:rsidRPr="00153310">
        <w:rPr>
          <w:rFonts w:ascii="Times New Roman" w:hAnsi="Times New Roman" w:cs="Times New Roman"/>
          <w:position w:val="-6"/>
        </w:rPr>
        <w:object w:dxaOrig="240" w:dyaOrig="225" w14:anchorId="4B9B8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11.25pt" o:ole="">
            <v:imagedata r:id="rId7" o:title=""/>
          </v:shape>
          <o:OLEObject Type="Embed" ProgID="Equation.DSMT4" ShapeID="_x0000_i1025" DrawAspect="Content" ObjectID="_1735457473" r:id="rId8"/>
        </w:object>
      </w:r>
      <w:r w:rsidRPr="00153310">
        <w:rPr>
          <w:rFonts w:ascii="Times New Roman" w:hAnsi="Times New Roman" w:cs="Times New Roman"/>
        </w:rPr>
        <w:t>是第二象限角，且</w:t>
      </w:r>
      <w:r w:rsidRPr="00153310">
        <w:rPr>
          <w:rFonts w:ascii="Times New Roman" w:hAnsi="Times New Roman" w:cs="Times New Roman"/>
          <w:position w:val="-24"/>
        </w:rPr>
        <w:object w:dxaOrig="945" w:dyaOrig="615" w14:anchorId="2961AD8E">
          <v:shape id="_x0000_i1026" type="#_x0000_t75" style="width:46.95pt;height:30.7pt" o:ole="">
            <v:imagedata r:id="rId9" o:title=""/>
          </v:shape>
          <o:OLEObject Type="Embed" ProgID="Equation.DSMT4" ShapeID="_x0000_i1026" DrawAspect="Content" ObjectID="_1735457474" r:id="rId10"/>
        </w:object>
      </w:r>
      <w:r w:rsidRPr="00153310">
        <w:rPr>
          <w:rFonts w:ascii="Times New Roman" w:hAnsi="Times New Roman" w:cs="Times New Roman"/>
        </w:rPr>
        <w:t>，则</w:t>
      </w:r>
      <w:r w:rsidRPr="00153310">
        <w:rPr>
          <w:rFonts w:ascii="Times New Roman" w:hAnsi="Times New Roman" w:cs="Times New Roman"/>
          <w:position w:val="-24"/>
        </w:rPr>
        <w:object w:dxaOrig="1140" w:dyaOrig="675" w14:anchorId="234BDCAE">
          <v:shape id="_x0000_i1027" type="#_x0000_t75" style="width:56.95pt;height:33.8pt" o:ole="">
            <v:imagedata r:id="rId11" o:title=""/>
          </v:shape>
          <o:OLEObject Type="Embed" ProgID="Equation.DSMT4" ShapeID="_x0000_i1027" DrawAspect="Content" ObjectID="_1735457475" r:id="rId12"/>
        </w:object>
      </w:r>
      <w:r w:rsidRPr="00153310">
        <w:rPr>
          <w:rFonts w:ascii="Times New Roman" w:hAnsi="Times New Roman" w:cs="Times New Roman"/>
        </w:rPr>
        <w:t>. (     )</w:t>
      </w:r>
    </w:p>
    <w:p w14:paraId="4ADE3B36" w14:textId="77777777" w:rsidR="00667EEB" w:rsidRPr="00153310" w:rsidRDefault="00667EEB" w:rsidP="00667EEB">
      <w:pPr>
        <w:spacing w:line="480" w:lineRule="atLeast"/>
        <w:ind w:firstLine="480"/>
        <w:rPr>
          <w:rFonts w:ascii="Times New Roman" w:hAnsi="Times New Roman" w:cs="Times New Roman"/>
        </w:rPr>
      </w:pPr>
      <w:r w:rsidRPr="00153310">
        <w:rPr>
          <w:rFonts w:ascii="Times New Roman" w:hAnsi="Times New Roman" w:cs="Times New Roman"/>
        </w:rPr>
        <w:t>【参考答案】</w:t>
      </w:r>
      <w:r w:rsidRPr="00153310">
        <w:rPr>
          <w:rFonts w:ascii="Times New Roman" w:hAnsi="Times New Roman" w:cs="Times New Roman"/>
        </w:rPr>
        <w:t>×</w:t>
      </w:r>
    </w:p>
    <w:p w14:paraId="4A925C1C" w14:textId="77777777" w:rsidR="00667EEB" w:rsidRPr="00153310" w:rsidRDefault="00667EEB" w:rsidP="00667EEB">
      <w:pPr>
        <w:spacing w:line="480" w:lineRule="atLeast"/>
        <w:ind w:firstLine="480"/>
        <w:rPr>
          <w:rFonts w:ascii="Times New Roman" w:hAnsi="Times New Roman" w:cs="Times New Roman"/>
        </w:rPr>
      </w:pPr>
      <w:r w:rsidRPr="00153310">
        <w:rPr>
          <w:rFonts w:ascii="Times New Roman" w:hAnsi="Times New Roman" w:cs="Times New Roman"/>
        </w:rPr>
        <w:t>【预测难度系数】</w:t>
      </w:r>
      <w:r w:rsidRPr="00153310">
        <w:rPr>
          <w:rFonts w:ascii="Times New Roman" w:hAnsi="Times New Roman" w:cs="Times New Roman"/>
        </w:rPr>
        <w:t>0.75.</w:t>
      </w:r>
    </w:p>
    <w:p w14:paraId="6BE481AD" w14:textId="77777777" w:rsidR="00667EEB" w:rsidRPr="00153310" w:rsidRDefault="00667EEB" w:rsidP="00667EEB">
      <w:pPr>
        <w:spacing w:line="480" w:lineRule="atLeast"/>
        <w:ind w:firstLineChars="200" w:firstLine="480"/>
        <w:rPr>
          <w:rFonts w:ascii="Times New Roman" w:hAnsi="Times New Roman" w:cs="Times New Roman"/>
        </w:rPr>
      </w:pPr>
      <w:r w:rsidRPr="00153310">
        <w:rPr>
          <w:rFonts w:ascii="Times New Roman" w:hAnsi="Times New Roman" w:cs="Times New Roman"/>
        </w:rPr>
        <w:t>【例</w:t>
      </w:r>
      <w:r w:rsidRPr="00153310">
        <w:rPr>
          <w:rFonts w:ascii="Times New Roman" w:hAnsi="Times New Roman" w:cs="Times New Roman"/>
        </w:rPr>
        <w:t>3</w:t>
      </w:r>
      <w:r w:rsidRPr="00153310">
        <w:rPr>
          <w:rFonts w:ascii="Times New Roman" w:hAnsi="Times New Roman" w:cs="Times New Roman"/>
        </w:rPr>
        <w:t>】</w:t>
      </w:r>
      <w:r w:rsidRPr="00153310">
        <w:rPr>
          <w:rFonts w:ascii="Times New Roman" w:hAnsi="Times New Roman" w:cs="Times New Roman"/>
        </w:rPr>
        <w:t>“</w:t>
      </w:r>
      <w:r w:rsidRPr="00153310">
        <w:rPr>
          <w:rFonts w:ascii="Times New Roman" w:hAnsi="Times New Roman" w:cs="Times New Roman"/>
          <w:position w:val="-6"/>
        </w:rPr>
        <w:object w:dxaOrig="900" w:dyaOrig="285" w14:anchorId="305DCC9D">
          <v:shape id="_x0000_i1028" type="#_x0000_t75" style="width:45.1pt;height:14.4pt" o:ole="">
            <v:imagedata r:id="rId13" o:title=""/>
          </v:shape>
          <o:OLEObject Type="Embed" ProgID="Equation.DSMT4" ShapeID="_x0000_i1028" DrawAspect="Content" ObjectID="_1735457476" r:id="rId14"/>
        </w:object>
      </w:r>
      <w:r w:rsidRPr="00153310">
        <w:rPr>
          <w:rFonts w:ascii="Times New Roman" w:hAnsi="Times New Roman" w:cs="Times New Roman"/>
        </w:rPr>
        <w:t>”</w:t>
      </w:r>
      <w:r w:rsidRPr="00153310">
        <w:rPr>
          <w:rFonts w:ascii="Times New Roman" w:hAnsi="Times New Roman" w:cs="Times New Roman"/>
        </w:rPr>
        <w:t>是</w:t>
      </w:r>
      <w:r w:rsidRPr="00153310">
        <w:rPr>
          <w:rFonts w:ascii="Times New Roman" w:hAnsi="Times New Roman" w:cs="Times New Roman"/>
        </w:rPr>
        <w:t>“</w:t>
      </w:r>
      <w:r w:rsidRPr="00153310">
        <w:rPr>
          <w:rFonts w:ascii="Times New Roman" w:hAnsi="Times New Roman" w:cs="Times New Roman"/>
          <w:position w:val="-6"/>
        </w:rPr>
        <w:object w:dxaOrig="555" w:dyaOrig="285" w14:anchorId="197F6EDE">
          <v:shape id="_x0000_i1029" type="#_x0000_t75" style="width:27.55pt;height:14.4pt" o:ole="">
            <v:imagedata r:id="rId15" o:title=""/>
          </v:shape>
          <o:OLEObject Type="Embed" ProgID="Equation.DSMT4" ShapeID="_x0000_i1029" DrawAspect="Content" ObjectID="_1735457477" r:id="rId16"/>
        </w:object>
      </w:r>
      <w:r w:rsidRPr="00153310">
        <w:rPr>
          <w:rFonts w:ascii="Times New Roman" w:hAnsi="Times New Roman" w:cs="Times New Roman"/>
        </w:rPr>
        <w:t>”</w:t>
      </w:r>
      <w:r w:rsidRPr="00153310">
        <w:rPr>
          <w:rFonts w:ascii="Times New Roman" w:hAnsi="Times New Roman" w:cs="Times New Roman"/>
        </w:rPr>
        <w:t>成立的充分不必要条件</w:t>
      </w:r>
      <w:r w:rsidRPr="00153310">
        <w:rPr>
          <w:rFonts w:ascii="Times New Roman" w:hAnsi="Times New Roman" w:cs="Times New Roman"/>
        </w:rPr>
        <w:t>. (     )</w:t>
      </w:r>
    </w:p>
    <w:p w14:paraId="384FAC14" w14:textId="77777777" w:rsidR="00667EEB" w:rsidRPr="00153310" w:rsidRDefault="00667EEB" w:rsidP="00667EEB">
      <w:pPr>
        <w:spacing w:line="480" w:lineRule="atLeast"/>
        <w:ind w:firstLine="480"/>
        <w:rPr>
          <w:rFonts w:ascii="Times New Roman" w:hAnsi="Times New Roman" w:cs="Times New Roman"/>
        </w:rPr>
      </w:pPr>
      <w:r w:rsidRPr="00153310">
        <w:rPr>
          <w:rFonts w:ascii="Times New Roman" w:hAnsi="Times New Roman" w:cs="Times New Roman"/>
        </w:rPr>
        <w:t>【参考答案】</w:t>
      </w:r>
      <w:r w:rsidRPr="00153310">
        <w:rPr>
          <w:rFonts w:ascii="Times New Roman" w:hAnsi="Times New Roman" w:cs="Times New Roman"/>
        </w:rPr>
        <w:t>√</w:t>
      </w:r>
    </w:p>
    <w:p w14:paraId="63895A33" w14:textId="77777777" w:rsidR="00667EEB" w:rsidRPr="00153310" w:rsidRDefault="00667EEB" w:rsidP="00667EEB">
      <w:pPr>
        <w:spacing w:line="480" w:lineRule="atLeast"/>
        <w:ind w:firstLine="480"/>
        <w:rPr>
          <w:rFonts w:ascii="Times New Roman" w:hAnsi="Times New Roman" w:cs="Times New Roman"/>
        </w:rPr>
      </w:pPr>
      <w:r w:rsidRPr="00153310">
        <w:rPr>
          <w:rFonts w:ascii="Times New Roman" w:hAnsi="Times New Roman" w:cs="Times New Roman"/>
        </w:rPr>
        <w:t>【预测难度系数】</w:t>
      </w:r>
      <w:r w:rsidRPr="00153310">
        <w:rPr>
          <w:rFonts w:ascii="Times New Roman" w:hAnsi="Times New Roman" w:cs="Times New Roman"/>
        </w:rPr>
        <w:t>0.55.</w:t>
      </w:r>
    </w:p>
    <w:p w14:paraId="275635B0" w14:textId="77777777" w:rsidR="00667EEB" w:rsidRPr="00153310" w:rsidRDefault="00667EEB" w:rsidP="00667EEB">
      <w:pPr>
        <w:spacing w:line="480" w:lineRule="atLeast"/>
        <w:ind w:firstLine="480"/>
        <w:rPr>
          <w:rFonts w:ascii="Times New Roman" w:hAnsi="Times New Roman" w:cs="Times New Roman"/>
        </w:rPr>
      </w:pPr>
    </w:p>
    <w:p w14:paraId="31566EA4" w14:textId="77777777" w:rsidR="00667EEB" w:rsidRPr="00153310" w:rsidRDefault="00667EEB" w:rsidP="00667EEB">
      <w:pPr>
        <w:spacing w:line="480" w:lineRule="atLeast"/>
        <w:rPr>
          <w:rFonts w:ascii="Times New Roman" w:hAnsi="Times New Roman" w:cs="Times New Roman"/>
          <w:b/>
        </w:rPr>
      </w:pPr>
      <w:r w:rsidRPr="00153310">
        <w:rPr>
          <w:rFonts w:ascii="Times New Roman" w:hAnsi="Times New Roman" w:cs="Times New Roman"/>
          <w:b/>
        </w:rPr>
        <w:t>(</w:t>
      </w:r>
      <w:r w:rsidRPr="00153310">
        <w:rPr>
          <w:rFonts w:ascii="Times New Roman" w:hAnsi="Times New Roman" w:cs="Times New Roman"/>
          <w:b/>
        </w:rPr>
        <w:t>二</w:t>
      </w:r>
      <w:r w:rsidRPr="00153310">
        <w:rPr>
          <w:rFonts w:ascii="Times New Roman" w:hAnsi="Times New Roman" w:cs="Times New Roman"/>
          <w:b/>
        </w:rPr>
        <w:t xml:space="preserve">) </w:t>
      </w:r>
      <w:r w:rsidRPr="00153310">
        <w:rPr>
          <w:rFonts w:ascii="Times New Roman" w:hAnsi="Times New Roman" w:cs="Times New Roman"/>
          <w:b/>
        </w:rPr>
        <w:t>选择题</w:t>
      </w:r>
    </w:p>
    <w:p w14:paraId="5BDF4AEA" w14:textId="77777777" w:rsidR="00667EEB" w:rsidRPr="00153310" w:rsidRDefault="00667EEB" w:rsidP="00667EEB">
      <w:pPr>
        <w:spacing w:line="480" w:lineRule="atLeast"/>
        <w:ind w:firstLineChars="200" w:firstLine="480"/>
        <w:rPr>
          <w:rFonts w:ascii="Times New Roman" w:hAnsi="Times New Roman" w:cs="Times New Roman"/>
        </w:rPr>
      </w:pPr>
      <w:r w:rsidRPr="00153310">
        <w:rPr>
          <w:rFonts w:ascii="Times New Roman" w:hAnsi="Times New Roman" w:cs="Times New Roman"/>
        </w:rPr>
        <w:t>【例</w:t>
      </w:r>
      <w:r w:rsidRPr="00153310">
        <w:rPr>
          <w:rFonts w:ascii="Times New Roman" w:hAnsi="Times New Roman" w:cs="Times New Roman"/>
        </w:rPr>
        <w:t>1</w:t>
      </w:r>
      <w:r w:rsidRPr="00153310">
        <w:rPr>
          <w:rFonts w:ascii="Times New Roman" w:hAnsi="Times New Roman" w:cs="Times New Roman"/>
        </w:rPr>
        <w:t>】</w:t>
      </w:r>
      <w:r w:rsidRPr="00153310">
        <w:rPr>
          <w:rFonts w:ascii="Times New Roman" w:hAnsi="Times New Roman" w:cs="Times New Roman"/>
          <w:position w:val="-6"/>
        </w:rPr>
        <w:object w:dxaOrig="195" w:dyaOrig="225" w14:anchorId="48CCE73B">
          <v:shape id="_x0000_i1030" type="#_x0000_t75" style="width:10pt;height:11.25pt" o:ole="">
            <v:imagedata r:id="rId17" o:title=""/>
          </v:shape>
          <o:OLEObject Type="Embed" ProgID="Equation.DSMT4" ShapeID="_x0000_i1030" DrawAspect="Content" ObjectID="_1735457478" r:id="rId18"/>
        </w:object>
      </w:r>
      <w:r w:rsidRPr="00153310">
        <w:rPr>
          <w:rFonts w:ascii="Times New Roman" w:hAnsi="Times New Roman" w:cs="Times New Roman"/>
        </w:rPr>
        <w:t>的</w:t>
      </w:r>
      <w:r w:rsidRPr="00153310">
        <w:rPr>
          <w:rFonts w:ascii="Times New Roman" w:hAnsi="Times New Roman" w:cs="Times New Roman"/>
        </w:rPr>
        <w:t>3</w:t>
      </w:r>
      <w:r w:rsidRPr="00153310">
        <w:rPr>
          <w:rFonts w:ascii="Times New Roman" w:hAnsi="Times New Roman" w:cs="Times New Roman"/>
        </w:rPr>
        <w:t>倍与</w:t>
      </w:r>
      <w:r w:rsidRPr="00153310">
        <w:rPr>
          <w:rFonts w:ascii="Times New Roman" w:hAnsi="Times New Roman" w:cs="Times New Roman"/>
          <w:position w:val="-10"/>
        </w:rPr>
        <w:object w:dxaOrig="225" w:dyaOrig="255" w14:anchorId="77CF9F31">
          <v:shape id="_x0000_i1031" type="#_x0000_t75" style="width:11.25pt;height:12.5pt" o:ole="">
            <v:imagedata r:id="rId19" o:title=""/>
          </v:shape>
          <o:OLEObject Type="Embed" ProgID="Equation.DSMT4" ShapeID="_x0000_i1031" DrawAspect="Content" ObjectID="_1735457479" r:id="rId20"/>
        </w:object>
      </w:r>
      <w:r w:rsidRPr="00153310">
        <w:rPr>
          <w:rFonts w:ascii="Times New Roman" w:hAnsi="Times New Roman" w:cs="Times New Roman"/>
        </w:rPr>
        <w:t>的平方的和可以用代数式表示为</w:t>
      </w:r>
      <w:r w:rsidRPr="00153310">
        <w:rPr>
          <w:rFonts w:ascii="Times New Roman" w:hAnsi="Times New Roman" w:cs="Times New Roman"/>
        </w:rPr>
        <w:t xml:space="preserve"> (     )</w:t>
      </w:r>
    </w:p>
    <w:p w14:paraId="2049DBD6" w14:textId="77777777" w:rsidR="00667EEB" w:rsidRPr="00153310" w:rsidRDefault="00667EEB" w:rsidP="00667EEB">
      <w:pPr>
        <w:spacing w:line="480" w:lineRule="atLeast"/>
        <w:ind w:left="480"/>
        <w:rPr>
          <w:rFonts w:ascii="Times New Roman" w:hAnsi="Times New Roman" w:cs="Times New Roman"/>
        </w:rPr>
      </w:pPr>
      <w:r w:rsidRPr="00153310">
        <w:rPr>
          <w:rFonts w:ascii="Times New Roman" w:hAnsi="Times New Roman" w:cs="Times New Roman"/>
        </w:rPr>
        <w:t>A</w:t>
      </w:r>
      <w:r w:rsidRPr="00153310">
        <w:rPr>
          <w:rFonts w:ascii="Times New Roman" w:hAnsi="Times New Roman" w:cs="Times New Roman"/>
        </w:rPr>
        <w:t>．</w:t>
      </w:r>
      <w:r w:rsidRPr="00153310">
        <w:rPr>
          <w:rFonts w:ascii="Times New Roman" w:hAnsi="Times New Roman" w:cs="Times New Roman"/>
          <w:position w:val="-10"/>
        </w:rPr>
        <w:object w:dxaOrig="900" w:dyaOrig="360" w14:anchorId="731B160E">
          <v:shape id="_x0000_i1032" type="#_x0000_t75" style="width:45.1pt;height:18.15pt" o:ole="">
            <v:imagedata r:id="rId21" o:title=""/>
          </v:shape>
          <o:OLEObject Type="Embed" ProgID="Equation.DSMT4" ShapeID="_x0000_i1032" DrawAspect="Content" ObjectID="_1735457480" r:id="rId22"/>
        </w:object>
      </w:r>
      <w:r w:rsidRPr="00153310">
        <w:rPr>
          <w:rFonts w:ascii="Times New Roman" w:hAnsi="Times New Roman" w:cs="Times New Roman"/>
        </w:rPr>
        <w:t xml:space="preserve">        B</w:t>
      </w:r>
      <w:r w:rsidRPr="00153310">
        <w:rPr>
          <w:rFonts w:ascii="Times New Roman" w:hAnsi="Times New Roman" w:cs="Times New Roman"/>
        </w:rPr>
        <w:t>．</w:t>
      </w:r>
      <w:r w:rsidRPr="00153310">
        <w:rPr>
          <w:rFonts w:ascii="Times New Roman" w:hAnsi="Times New Roman" w:cs="Times New Roman"/>
          <w:position w:val="-10"/>
        </w:rPr>
        <w:object w:dxaOrig="735" w:dyaOrig="360" w14:anchorId="712A0FA5">
          <v:shape id="_x0000_i1033" type="#_x0000_t75" style="width:36.95pt;height:18.15pt" o:ole="">
            <v:imagedata r:id="rId23" o:title=""/>
          </v:shape>
          <o:OLEObject Type="Embed" ProgID="Equation.DSMT4" ShapeID="_x0000_i1033" DrawAspect="Content" ObjectID="_1735457481" r:id="rId24"/>
        </w:object>
      </w:r>
      <w:r w:rsidRPr="00153310">
        <w:rPr>
          <w:rFonts w:ascii="Times New Roman" w:hAnsi="Times New Roman" w:cs="Times New Roman"/>
        </w:rPr>
        <w:t xml:space="preserve">     C</w:t>
      </w:r>
      <w:r w:rsidRPr="00153310">
        <w:rPr>
          <w:rFonts w:ascii="Times New Roman" w:hAnsi="Times New Roman" w:cs="Times New Roman"/>
        </w:rPr>
        <w:t>．</w:t>
      </w:r>
      <w:r w:rsidRPr="00153310">
        <w:rPr>
          <w:rFonts w:ascii="Times New Roman" w:hAnsi="Times New Roman" w:cs="Times New Roman"/>
          <w:position w:val="-10"/>
        </w:rPr>
        <w:object w:dxaOrig="900" w:dyaOrig="360" w14:anchorId="75A710D1">
          <v:shape id="_x0000_i1034" type="#_x0000_t75" style="width:45.1pt;height:18.15pt" o:ole="">
            <v:imagedata r:id="rId25" o:title=""/>
          </v:shape>
          <o:OLEObject Type="Embed" ProgID="Equation.DSMT4" ShapeID="_x0000_i1034" DrawAspect="Content" ObjectID="_1735457482" r:id="rId26"/>
        </w:object>
      </w:r>
      <w:r w:rsidRPr="00153310">
        <w:rPr>
          <w:rFonts w:ascii="Times New Roman" w:hAnsi="Times New Roman" w:cs="Times New Roman"/>
        </w:rPr>
        <w:t xml:space="preserve">     D</w:t>
      </w:r>
      <w:r w:rsidRPr="00153310">
        <w:rPr>
          <w:rFonts w:ascii="Times New Roman" w:hAnsi="Times New Roman" w:cs="Times New Roman"/>
        </w:rPr>
        <w:t>．</w:t>
      </w:r>
      <w:r w:rsidRPr="00153310">
        <w:rPr>
          <w:rFonts w:ascii="Times New Roman" w:hAnsi="Times New Roman" w:cs="Times New Roman"/>
          <w:position w:val="-10"/>
        </w:rPr>
        <w:object w:dxaOrig="840" w:dyaOrig="360" w14:anchorId="253D2713">
          <v:shape id="_x0000_i1035" type="#_x0000_t75" style="width:41.95pt;height:18.15pt" o:ole="">
            <v:imagedata r:id="rId27" o:title=""/>
          </v:shape>
          <o:OLEObject Type="Embed" ProgID="Equation.DSMT4" ShapeID="_x0000_i1035" DrawAspect="Content" ObjectID="_1735457483" r:id="rId28"/>
        </w:object>
      </w:r>
    </w:p>
    <w:p w14:paraId="4C8358A3" w14:textId="77777777" w:rsidR="00667EEB" w:rsidRPr="00153310" w:rsidRDefault="00667EEB" w:rsidP="00667EEB">
      <w:pPr>
        <w:spacing w:line="480" w:lineRule="atLeast"/>
        <w:ind w:firstLine="480"/>
        <w:rPr>
          <w:rFonts w:ascii="Times New Roman" w:hAnsi="Times New Roman" w:cs="Times New Roman"/>
        </w:rPr>
      </w:pPr>
      <w:r w:rsidRPr="00153310">
        <w:rPr>
          <w:rFonts w:ascii="Times New Roman" w:hAnsi="Times New Roman" w:cs="Times New Roman"/>
        </w:rPr>
        <w:t>【参考答案】</w:t>
      </w:r>
      <w:r w:rsidRPr="00153310">
        <w:rPr>
          <w:rFonts w:ascii="Times New Roman" w:hAnsi="Times New Roman" w:cs="Times New Roman"/>
        </w:rPr>
        <w:t>B</w:t>
      </w:r>
    </w:p>
    <w:p w14:paraId="65EC5262" w14:textId="77777777" w:rsidR="00667EEB" w:rsidRPr="00153310" w:rsidRDefault="00667EEB" w:rsidP="00667EEB">
      <w:pPr>
        <w:spacing w:line="480" w:lineRule="atLeast"/>
        <w:ind w:firstLine="480"/>
        <w:rPr>
          <w:rFonts w:ascii="Times New Roman" w:hAnsi="Times New Roman" w:cs="Times New Roman"/>
        </w:rPr>
      </w:pPr>
      <w:r w:rsidRPr="00153310">
        <w:rPr>
          <w:rFonts w:ascii="Times New Roman" w:hAnsi="Times New Roman" w:cs="Times New Roman"/>
        </w:rPr>
        <w:t>【预测难度系数】</w:t>
      </w:r>
      <w:r w:rsidRPr="00153310">
        <w:rPr>
          <w:rFonts w:ascii="Times New Roman" w:hAnsi="Times New Roman" w:cs="Times New Roman"/>
        </w:rPr>
        <w:t>0.99</w:t>
      </w:r>
    </w:p>
    <w:p w14:paraId="36216C65" w14:textId="77777777" w:rsidR="00667EEB" w:rsidRPr="00153310" w:rsidRDefault="00667EEB" w:rsidP="00667EEB">
      <w:pPr>
        <w:spacing w:line="480" w:lineRule="atLeast"/>
        <w:ind w:firstLineChars="200" w:firstLine="480"/>
        <w:rPr>
          <w:rFonts w:ascii="Times New Roman" w:hAnsi="Times New Roman" w:cs="Times New Roman"/>
        </w:rPr>
      </w:pPr>
      <w:r w:rsidRPr="00153310">
        <w:rPr>
          <w:rFonts w:ascii="Times New Roman" w:hAnsi="Times New Roman" w:cs="Times New Roman"/>
        </w:rPr>
        <w:t>【例</w:t>
      </w:r>
      <w:r w:rsidRPr="00153310">
        <w:rPr>
          <w:rFonts w:ascii="Times New Roman" w:hAnsi="Times New Roman" w:cs="Times New Roman"/>
        </w:rPr>
        <w:t>2</w:t>
      </w:r>
      <w:r w:rsidRPr="00153310">
        <w:rPr>
          <w:rFonts w:ascii="Times New Roman" w:hAnsi="Times New Roman" w:cs="Times New Roman"/>
        </w:rPr>
        <w:t>】设集合</w:t>
      </w:r>
      <w:r w:rsidRPr="00153310">
        <w:rPr>
          <w:rFonts w:ascii="Times New Roman" w:hAnsi="Times New Roman" w:cs="Times New Roman"/>
          <w:position w:val="-10"/>
        </w:rPr>
        <w:object w:dxaOrig="2085" w:dyaOrig="315" w14:anchorId="3610D533">
          <v:shape id="_x0000_i1036" type="#_x0000_t75" style="width:104.55pt;height:15.65pt" o:ole="">
            <v:imagedata r:id="rId29" o:title=""/>
          </v:shape>
          <o:OLEObject Type="Embed" ProgID="Equation.DSMT4" ShapeID="_x0000_i1036" DrawAspect="Content" ObjectID="_1735457484" r:id="rId30"/>
        </w:object>
      </w:r>
      <w:r w:rsidRPr="00153310">
        <w:rPr>
          <w:rFonts w:ascii="Times New Roman" w:hAnsi="Times New Roman" w:cs="Times New Roman"/>
        </w:rPr>
        <w:t>，则下列结论正确的是</w:t>
      </w:r>
      <w:r w:rsidRPr="00153310">
        <w:rPr>
          <w:rFonts w:ascii="Times New Roman" w:hAnsi="Times New Roman" w:cs="Times New Roman"/>
        </w:rPr>
        <w:t xml:space="preserve"> (     )</w:t>
      </w:r>
    </w:p>
    <w:p w14:paraId="3B481CA8" w14:textId="77777777" w:rsidR="00667EEB" w:rsidRPr="00153310" w:rsidRDefault="00667EEB" w:rsidP="00667EEB">
      <w:pPr>
        <w:spacing w:line="480" w:lineRule="atLeast"/>
        <w:ind w:left="480"/>
        <w:rPr>
          <w:rFonts w:ascii="Times New Roman" w:hAnsi="Times New Roman" w:cs="Times New Roman"/>
        </w:rPr>
      </w:pPr>
      <w:r w:rsidRPr="00153310">
        <w:rPr>
          <w:rFonts w:ascii="Times New Roman" w:hAnsi="Times New Roman" w:cs="Times New Roman"/>
        </w:rPr>
        <w:t>A</w:t>
      </w:r>
      <w:r w:rsidRPr="00153310">
        <w:rPr>
          <w:rFonts w:ascii="Times New Roman" w:hAnsi="Times New Roman" w:cs="Times New Roman"/>
        </w:rPr>
        <w:t>．</w:t>
      </w:r>
      <w:r w:rsidRPr="00153310">
        <w:rPr>
          <w:rFonts w:ascii="Times New Roman" w:hAnsi="Times New Roman" w:cs="Times New Roman"/>
          <w:position w:val="-4"/>
        </w:rPr>
        <w:object w:dxaOrig="615" w:dyaOrig="255" w14:anchorId="3ECFE270">
          <v:shape id="_x0000_i1037" type="#_x0000_t75" style="width:30.7pt;height:12.5pt" o:ole="">
            <v:imagedata r:id="rId31" o:title=""/>
          </v:shape>
          <o:OLEObject Type="Embed" ProgID="Equation.DSMT4" ShapeID="_x0000_i1037" DrawAspect="Content" ObjectID="_1735457485" r:id="rId32"/>
        </w:object>
      </w:r>
      <w:r w:rsidRPr="00153310">
        <w:rPr>
          <w:rFonts w:ascii="Times New Roman" w:hAnsi="Times New Roman" w:cs="Times New Roman"/>
        </w:rPr>
        <w:t xml:space="preserve">        B</w:t>
      </w:r>
      <w:r w:rsidRPr="00153310">
        <w:rPr>
          <w:rFonts w:ascii="Times New Roman" w:hAnsi="Times New Roman" w:cs="Times New Roman"/>
        </w:rPr>
        <w:t>．</w:t>
      </w:r>
      <w:r w:rsidRPr="00153310">
        <w:rPr>
          <w:rFonts w:ascii="Times New Roman" w:hAnsi="Times New Roman" w:cs="Times New Roman"/>
          <w:position w:val="-4"/>
        </w:rPr>
        <w:object w:dxaOrig="615" w:dyaOrig="255" w14:anchorId="482EC585">
          <v:shape id="_x0000_i1038" type="#_x0000_t75" style="width:30.7pt;height:12.5pt" o:ole="">
            <v:imagedata r:id="rId33" o:title=""/>
          </v:shape>
          <o:OLEObject Type="Embed" ProgID="Equation.DSMT4" ShapeID="_x0000_i1038" DrawAspect="Content" ObjectID="_1735457486" r:id="rId34"/>
        </w:object>
      </w:r>
      <w:r w:rsidRPr="00153310">
        <w:rPr>
          <w:rFonts w:ascii="Times New Roman" w:hAnsi="Times New Roman" w:cs="Times New Roman"/>
        </w:rPr>
        <w:t xml:space="preserve">     C</w:t>
      </w:r>
      <w:r w:rsidRPr="00153310">
        <w:rPr>
          <w:rFonts w:ascii="Times New Roman" w:hAnsi="Times New Roman" w:cs="Times New Roman"/>
        </w:rPr>
        <w:t>．</w:t>
      </w:r>
      <w:r w:rsidRPr="00153310">
        <w:rPr>
          <w:rFonts w:ascii="Times New Roman" w:hAnsi="Times New Roman" w:cs="Times New Roman"/>
          <w:position w:val="-8"/>
        </w:rPr>
        <w:object w:dxaOrig="675" w:dyaOrig="300" w14:anchorId="455C4932">
          <v:shape id="_x0000_i1039" type="#_x0000_t75" style="width:33.8pt;height:15.05pt" o:ole="">
            <v:imagedata r:id="rId35" o:title=""/>
          </v:shape>
          <o:OLEObject Type="Embed" ProgID="Equation.DSMT4" ShapeID="_x0000_i1039" DrawAspect="Content" ObjectID="_1735457487" r:id="rId36"/>
        </w:object>
      </w:r>
      <w:r w:rsidRPr="00153310">
        <w:rPr>
          <w:rFonts w:ascii="Times New Roman" w:hAnsi="Times New Roman" w:cs="Times New Roman"/>
        </w:rPr>
        <w:t xml:space="preserve">     D</w:t>
      </w:r>
      <w:r w:rsidRPr="00153310">
        <w:rPr>
          <w:rFonts w:ascii="Times New Roman" w:hAnsi="Times New Roman" w:cs="Times New Roman"/>
        </w:rPr>
        <w:t>．</w:t>
      </w:r>
      <w:r w:rsidRPr="00153310">
        <w:rPr>
          <w:rFonts w:ascii="Times New Roman" w:hAnsi="Times New Roman" w:cs="Times New Roman"/>
          <w:position w:val="-8"/>
        </w:rPr>
        <w:object w:dxaOrig="675" w:dyaOrig="300" w14:anchorId="0070E0C1">
          <v:shape id="_x0000_i1040" type="#_x0000_t75" style="width:33.8pt;height:15.05pt" o:ole="">
            <v:imagedata r:id="rId37" o:title=""/>
          </v:shape>
          <o:OLEObject Type="Embed" ProgID="Equation.DSMT4" ShapeID="_x0000_i1040" DrawAspect="Content" ObjectID="_1735457488" r:id="rId38"/>
        </w:object>
      </w:r>
    </w:p>
    <w:p w14:paraId="58803B30" w14:textId="77777777" w:rsidR="00667EEB" w:rsidRPr="00153310" w:rsidRDefault="00667EEB" w:rsidP="00667EEB">
      <w:pPr>
        <w:spacing w:line="480" w:lineRule="atLeast"/>
        <w:ind w:firstLine="480"/>
        <w:rPr>
          <w:rFonts w:ascii="Times New Roman" w:hAnsi="Times New Roman" w:cs="Times New Roman"/>
        </w:rPr>
      </w:pPr>
      <w:r w:rsidRPr="00153310">
        <w:rPr>
          <w:rFonts w:ascii="Times New Roman" w:hAnsi="Times New Roman" w:cs="Times New Roman"/>
        </w:rPr>
        <w:t>【参考答案】</w:t>
      </w:r>
      <w:r w:rsidRPr="00153310">
        <w:rPr>
          <w:rFonts w:ascii="Times New Roman" w:hAnsi="Times New Roman" w:cs="Times New Roman"/>
        </w:rPr>
        <w:t>C</w:t>
      </w:r>
    </w:p>
    <w:p w14:paraId="4A6B7854" w14:textId="77777777" w:rsidR="00667EEB" w:rsidRPr="00153310" w:rsidRDefault="00667EEB" w:rsidP="00667EEB">
      <w:pPr>
        <w:spacing w:line="480" w:lineRule="atLeast"/>
        <w:ind w:firstLine="480"/>
        <w:rPr>
          <w:rFonts w:ascii="Times New Roman" w:hAnsi="Times New Roman" w:cs="Times New Roman"/>
        </w:rPr>
      </w:pPr>
      <w:r w:rsidRPr="00153310">
        <w:rPr>
          <w:rFonts w:ascii="Times New Roman" w:hAnsi="Times New Roman" w:cs="Times New Roman"/>
        </w:rPr>
        <w:t>【预测难度系数】</w:t>
      </w:r>
      <w:r w:rsidRPr="00153310">
        <w:rPr>
          <w:rFonts w:ascii="Times New Roman" w:hAnsi="Times New Roman" w:cs="Times New Roman"/>
        </w:rPr>
        <w:t>0.78</w:t>
      </w:r>
    </w:p>
    <w:p w14:paraId="17F40AD4" w14:textId="77777777" w:rsidR="00667EEB" w:rsidRPr="00153310" w:rsidRDefault="00667EEB" w:rsidP="00667EEB">
      <w:pPr>
        <w:spacing w:line="480" w:lineRule="atLeast"/>
        <w:ind w:firstLineChars="200" w:firstLine="480"/>
        <w:rPr>
          <w:rFonts w:ascii="Times New Roman" w:hAnsi="Times New Roman" w:cs="Times New Roman"/>
        </w:rPr>
      </w:pPr>
      <w:r w:rsidRPr="00153310">
        <w:rPr>
          <w:rFonts w:ascii="Times New Roman" w:hAnsi="Times New Roman" w:cs="Times New Roman"/>
        </w:rPr>
        <w:t>【例</w:t>
      </w:r>
      <w:r w:rsidRPr="00153310">
        <w:rPr>
          <w:rFonts w:ascii="Times New Roman" w:hAnsi="Times New Roman" w:cs="Times New Roman"/>
        </w:rPr>
        <w:t>3</w:t>
      </w:r>
      <w:r w:rsidRPr="00153310">
        <w:rPr>
          <w:rFonts w:ascii="Times New Roman" w:hAnsi="Times New Roman" w:cs="Times New Roman"/>
        </w:rPr>
        <w:t>】要得到函数</w:t>
      </w:r>
      <w:r w:rsidRPr="00153310">
        <w:rPr>
          <w:rFonts w:ascii="Times New Roman" w:hAnsi="Times New Roman" w:cs="Times New Roman"/>
          <w:position w:val="-24"/>
        </w:rPr>
        <w:object w:dxaOrig="1425" w:dyaOrig="615" w14:anchorId="056AFA93">
          <v:shape id="_x0000_i1041" type="#_x0000_t75" style="width:71.35pt;height:30.7pt" o:ole="">
            <v:imagedata r:id="rId39" o:title=""/>
          </v:shape>
          <o:OLEObject Type="Embed" ProgID="Equation.DSMT4" ShapeID="_x0000_i1041" DrawAspect="Content" ObjectID="_1735457489" r:id="rId40"/>
        </w:object>
      </w:r>
      <w:r w:rsidRPr="00153310">
        <w:rPr>
          <w:rFonts w:ascii="Times New Roman" w:hAnsi="Times New Roman" w:cs="Times New Roman"/>
        </w:rPr>
        <w:t>的</w:t>
      </w:r>
      <w:proofErr w:type="gramStart"/>
      <w:r w:rsidRPr="00153310">
        <w:rPr>
          <w:rFonts w:ascii="Times New Roman" w:hAnsi="Times New Roman" w:cs="Times New Roman"/>
        </w:rPr>
        <w:t>图象</w:t>
      </w:r>
      <w:proofErr w:type="gramEnd"/>
      <w:r w:rsidRPr="00153310">
        <w:rPr>
          <w:rFonts w:ascii="Times New Roman" w:hAnsi="Times New Roman" w:cs="Times New Roman"/>
        </w:rPr>
        <w:t>，只须将函数</w:t>
      </w:r>
      <w:r w:rsidRPr="00153310">
        <w:rPr>
          <w:rFonts w:ascii="Times New Roman" w:hAnsi="Times New Roman" w:cs="Times New Roman"/>
          <w:position w:val="-10"/>
        </w:rPr>
        <w:object w:dxaOrig="900" w:dyaOrig="315" w14:anchorId="741B7E31">
          <v:shape id="_x0000_i1042" type="#_x0000_t75" style="width:45.1pt;height:15.65pt" o:ole="">
            <v:imagedata r:id="rId41" o:title=""/>
          </v:shape>
          <o:OLEObject Type="Embed" ProgID="Equation.DSMT4" ShapeID="_x0000_i1042" DrawAspect="Content" ObjectID="_1735457490" r:id="rId42"/>
        </w:object>
      </w:r>
      <w:r w:rsidRPr="00153310">
        <w:rPr>
          <w:rFonts w:ascii="Times New Roman" w:hAnsi="Times New Roman" w:cs="Times New Roman"/>
        </w:rPr>
        <w:t>的</w:t>
      </w:r>
      <w:proofErr w:type="gramStart"/>
      <w:r w:rsidRPr="00153310">
        <w:rPr>
          <w:rFonts w:ascii="Times New Roman" w:hAnsi="Times New Roman" w:cs="Times New Roman"/>
        </w:rPr>
        <w:t>图象</w:t>
      </w:r>
      <w:proofErr w:type="gramEnd"/>
      <w:r w:rsidRPr="00153310">
        <w:rPr>
          <w:rFonts w:ascii="Times New Roman" w:hAnsi="Times New Roman" w:cs="Times New Roman"/>
        </w:rPr>
        <w:t xml:space="preserve"> (    )</w:t>
      </w:r>
    </w:p>
    <w:p w14:paraId="08503877" w14:textId="77777777" w:rsidR="00667EEB" w:rsidRPr="00153310" w:rsidRDefault="00667EEB" w:rsidP="00667EEB">
      <w:pPr>
        <w:spacing w:line="480" w:lineRule="atLeast"/>
        <w:ind w:left="480"/>
        <w:rPr>
          <w:rFonts w:ascii="Times New Roman" w:hAnsi="Times New Roman" w:cs="Times New Roman"/>
        </w:rPr>
      </w:pPr>
      <w:r w:rsidRPr="00153310">
        <w:rPr>
          <w:rFonts w:ascii="Times New Roman" w:hAnsi="Times New Roman" w:cs="Times New Roman"/>
        </w:rPr>
        <w:t>A</w:t>
      </w:r>
      <w:r w:rsidRPr="00153310">
        <w:rPr>
          <w:rFonts w:ascii="Times New Roman" w:hAnsi="Times New Roman" w:cs="Times New Roman"/>
        </w:rPr>
        <w:t>．向左平移</w:t>
      </w:r>
      <w:r w:rsidRPr="00153310">
        <w:rPr>
          <w:rFonts w:ascii="Times New Roman" w:hAnsi="Times New Roman" w:cs="Times New Roman"/>
          <w:position w:val="-24"/>
        </w:rPr>
        <w:object w:dxaOrig="255" w:dyaOrig="615" w14:anchorId="5DC50A41">
          <v:shape id="_x0000_i1043" type="#_x0000_t75" style="width:12.5pt;height:30.7pt" o:ole="">
            <v:imagedata r:id="rId43" o:title=""/>
          </v:shape>
          <o:OLEObject Type="Embed" ProgID="Equation.DSMT4" ShapeID="_x0000_i1043" DrawAspect="Content" ObjectID="_1735457491" r:id="rId44"/>
        </w:object>
      </w:r>
      <w:proofErr w:type="gramStart"/>
      <w:r w:rsidRPr="00153310">
        <w:rPr>
          <w:rFonts w:ascii="Times New Roman" w:hAnsi="Times New Roman" w:cs="Times New Roman"/>
        </w:rPr>
        <w:t>个</w:t>
      </w:r>
      <w:proofErr w:type="gramEnd"/>
      <w:r w:rsidRPr="00153310">
        <w:rPr>
          <w:rFonts w:ascii="Times New Roman" w:hAnsi="Times New Roman" w:cs="Times New Roman"/>
        </w:rPr>
        <w:t>单位</w:t>
      </w:r>
      <w:r w:rsidRPr="00153310">
        <w:rPr>
          <w:rFonts w:ascii="Times New Roman" w:hAnsi="Times New Roman" w:cs="Times New Roman"/>
        </w:rPr>
        <w:t xml:space="preserve">        B</w:t>
      </w:r>
      <w:r w:rsidRPr="00153310">
        <w:rPr>
          <w:rFonts w:ascii="Times New Roman" w:hAnsi="Times New Roman" w:cs="Times New Roman"/>
        </w:rPr>
        <w:t>．向右平移</w:t>
      </w:r>
      <w:r w:rsidRPr="00153310">
        <w:rPr>
          <w:rFonts w:ascii="Times New Roman" w:hAnsi="Times New Roman" w:cs="Times New Roman"/>
          <w:position w:val="-24"/>
        </w:rPr>
        <w:object w:dxaOrig="255" w:dyaOrig="615" w14:anchorId="6B274224">
          <v:shape id="_x0000_i1044" type="#_x0000_t75" style="width:12.5pt;height:30.7pt" o:ole="">
            <v:imagedata r:id="rId43" o:title=""/>
          </v:shape>
          <o:OLEObject Type="Embed" ProgID="Equation.DSMT4" ShapeID="_x0000_i1044" DrawAspect="Content" ObjectID="_1735457492" r:id="rId45"/>
        </w:object>
      </w:r>
      <w:proofErr w:type="gramStart"/>
      <w:r w:rsidRPr="00153310">
        <w:rPr>
          <w:rFonts w:ascii="Times New Roman" w:hAnsi="Times New Roman" w:cs="Times New Roman"/>
        </w:rPr>
        <w:t>个</w:t>
      </w:r>
      <w:proofErr w:type="gramEnd"/>
      <w:r w:rsidRPr="00153310">
        <w:rPr>
          <w:rFonts w:ascii="Times New Roman" w:hAnsi="Times New Roman" w:cs="Times New Roman"/>
        </w:rPr>
        <w:t>单位</w:t>
      </w:r>
    </w:p>
    <w:p w14:paraId="0892F1B8" w14:textId="77777777" w:rsidR="00667EEB" w:rsidRPr="00153310" w:rsidRDefault="00667EEB" w:rsidP="00667EEB">
      <w:pPr>
        <w:spacing w:line="480" w:lineRule="atLeast"/>
        <w:ind w:left="480"/>
        <w:rPr>
          <w:rFonts w:ascii="Times New Roman" w:hAnsi="Times New Roman" w:cs="Times New Roman"/>
        </w:rPr>
      </w:pPr>
      <w:r w:rsidRPr="00153310">
        <w:rPr>
          <w:rFonts w:ascii="Times New Roman" w:hAnsi="Times New Roman" w:cs="Times New Roman"/>
        </w:rPr>
        <w:t>C</w:t>
      </w:r>
      <w:r w:rsidRPr="00153310">
        <w:rPr>
          <w:rFonts w:ascii="Times New Roman" w:hAnsi="Times New Roman" w:cs="Times New Roman"/>
        </w:rPr>
        <w:t>．向左平移</w:t>
      </w:r>
      <w:r w:rsidRPr="00153310">
        <w:rPr>
          <w:rFonts w:ascii="Times New Roman" w:hAnsi="Times New Roman" w:cs="Times New Roman"/>
          <w:position w:val="-24"/>
        </w:rPr>
        <w:object w:dxaOrig="255" w:dyaOrig="615" w14:anchorId="5C2159CF">
          <v:shape id="_x0000_i1045" type="#_x0000_t75" style="width:12.5pt;height:30.7pt" o:ole="">
            <v:imagedata r:id="rId46" o:title=""/>
          </v:shape>
          <o:OLEObject Type="Embed" ProgID="Equation.DSMT4" ShapeID="_x0000_i1045" DrawAspect="Content" ObjectID="_1735457493" r:id="rId47"/>
        </w:object>
      </w:r>
      <w:proofErr w:type="gramStart"/>
      <w:r w:rsidRPr="00153310">
        <w:rPr>
          <w:rFonts w:ascii="Times New Roman" w:hAnsi="Times New Roman" w:cs="Times New Roman"/>
        </w:rPr>
        <w:t>个</w:t>
      </w:r>
      <w:proofErr w:type="gramEnd"/>
      <w:r w:rsidRPr="00153310">
        <w:rPr>
          <w:rFonts w:ascii="Times New Roman" w:hAnsi="Times New Roman" w:cs="Times New Roman"/>
        </w:rPr>
        <w:t>单位</w:t>
      </w:r>
      <w:r w:rsidRPr="00153310">
        <w:rPr>
          <w:rFonts w:ascii="Times New Roman" w:hAnsi="Times New Roman" w:cs="Times New Roman"/>
        </w:rPr>
        <w:t xml:space="preserve">        D</w:t>
      </w:r>
      <w:r w:rsidRPr="00153310">
        <w:rPr>
          <w:rFonts w:ascii="Times New Roman" w:hAnsi="Times New Roman" w:cs="Times New Roman"/>
        </w:rPr>
        <w:t>．向右平移</w:t>
      </w:r>
      <w:r w:rsidRPr="00153310">
        <w:rPr>
          <w:rFonts w:ascii="Times New Roman" w:hAnsi="Times New Roman" w:cs="Times New Roman"/>
          <w:position w:val="-24"/>
        </w:rPr>
        <w:object w:dxaOrig="255" w:dyaOrig="615" w14:anchorId="067F486C">
          <v:shape id="_x0000_i1046" type="#_x0000_t75" style="width:12.5pt;height:30.7pt" o:ole="">
            <v:imagedata r:id="rId46" o:title=""/>
          </v:shape>
          <o:OLEObject Type="Embed" ProgID="Equation.DSMT4" ShapeID="_x0000_i1046" DrawAspect="Content" ObjectID="_1735457494" r:id="rId48"/>
        </w:object>
      </w:r>
      <w:proofErr w:type="gramStart"/>
      <w:r w:rsidRPr="00153310">
        <w:rPr>
          <w:rFonts w:ascii="Times New Roman" w:hAnsi="Times New Roman" w:cs="Times New Roman"/>
        </w:rPr>
        <w:t>个</w:t>
      </w:r>
      <w:proofErr w:type="gramEnd"/>
      <w:r w:rsidRPr="00153310">
        <w:rPr>
          <w:rFonts w:ascii="Times New Roman" w:hAnsi="Times New Roman" w:cs="Times New Roman"/>
        </w:rPr>
        <w:t>单位</w:t>
      </w:r>
    </w:p>
    <w:p w14:paraId="084FD413" w14:textId="77777777" w:rsidR="00667EEB" w:rsidRPr="00153310" w:rsidRDefault="00667EEB" w:rsidP="00667EEB">
      <w:pPr>
        <w:spacing w:line="480" w:lineRule="atLeast"/>
        <w:ind w:firstLine="480"/>
        <w:rPr>
          <w:rFonts w:ascii="Times New Roman" w:hAnsi="Times New Roman" w:cs="Times New Roman"/>
        </w:rPr>
      </w:pPr>
      <w:r w:rsidRPr="00153310">
        <w:rPr>
          <w:rFonts w:ascii="Times New Roman" w:hAnsi="Times New Roman" w:cs="Times New Roman"/>
        </w:rPr>
        <w:lastRenderedPageBreak/>
        <w:t>【参考答案】</w:t>
      </w:r>
      <w:r w:rsidRPr="00153310">
        <w:rPr>
          <w:rFonts w:ascii="Times New Roman" w:hAnsi="Times New Roman" w:cs="Times New Roman"/>
        </w:rPr>
        <w:t>B</w:t>
      </w:r>
    </w:p>
    <w:p w14:paraId="7987812A" w14:textId="77777777" w:rsidR="00667EEB" w:rsidRPr="00153310" w:rsidRDefault="00667EEB" w:rsidP="00667EEB">
      <w:pPr>
        <w:spacing w:line="480" w:lineRule="atLeast"/>
        <w:ind w:firstLine="480"/>
        <w:rPr>
          <w:rFonts w:ascii="Times New Roman" w:hAnsi="Times New Roman" w:cs="Times New Roman"/>
        </w:rPr>
      </w:pPr>
      <w:r w:rsidRPr="00153310">
        <w:rPr>
          <w:rFonts w:ascii="Times New Roman" w:hAnsi="Times New Roman" w:cs="Times New Roman"/>
        </w:rPr>
        <w:t>【预测难度系数】</w:t>
      </w:r>
      <w:r w:rsidRPr="00153310">
        <w:rPr>
          <w:rFonts w:ascii="Times New Roman" w:hAnsi="Times New Roman" w:cs="Times New Roman"/>
        </w:rPr>
        <w:t>0.63</w:t>
      </w:r>
    </w:p>
    <w:p w14:paraId="5E732529" w14:textId="77777777" w:rsidR="00667EEB" w:rsidRPr="00153310" w:rsidRDefault="00667EEB" w:rsidP="00667EEB">
      <w:pPr>
        <w:spacing w:line="480" w:lineRule="atLeast"/>
        <w:ind w:firstLineChars="200" w:firstLine="480"/>
        <w:rPr>
          <w:rFonts w:ascii="Times New Roman" w:hAnsi="Times New Roman" w:cs="Times New Roman"/>
        </w:rPr>
      </w:pPr>
      <w:r w:rsidRPr="00153310">
        <w:rPr>
          <w:rFonts w:ascii="Times New Roman" w:hAnsi="Times New Roman" w:cs="Times New Roman"/>
        </w:rPr>
        <w:t>【例</w:t>
      </w:r>
      <w:r w:rsidRPr="00153310">
        <w:rPr>
          <w:rFonts w:ascii="Times New Roman" w:hAnsi="Times New Roman" w:cs="Times New Roman"/>
        </w:rPr>
        <w:t>4</w:t>
      </w:r>
      <w:r w:rsidRPr="00153310">
        <w:rPr>
          <w:rFonts w:ascii="Times New Roman" w:hAnsi="Times New Roman" w:cs="Times New Roman"/>
        </w:rPr>
        <w:t>】函数</w:t>
      </w:r>
      <w:r w:rsidRPr="00153310">
        <w:rPr>
          <w:rFonts w:ascii="Times New Roman" w:hAnsi="Times New Roman" w:cs="Times New Roman"/>
          <w:position w:val="-10"/>
        </w:rPr>
        <w:object w:dxaOrig="1545" w:dyaOrig="360" w14:anchorId="5C0A1220">
          <v:shape id="_x0000_i1047" type="#_x0000_t75" style="width:77pt;height:18.15pt" o:ole="">
            <v:imagedata r:id="rId49" o:title=""/>
          </v:shape>
          <o:OLEObject Type="Embed" ProgID="Equation.DSMT4" ShapeID="_x0000_i1047" DrawAspect="Content" ObjectID="_1735457495" r:id="rId50"/>
        </w:object>
      </w:r>
      <w:r w:rsidRPr="00153310">
        <w:rPr>
          <w:rFonts w:ascii="Times New Roman" w:hAnsi="Times New Roman" w:cs="Times New Roman"/>
        </w:rPr>
        <w:t>的单调增区间是</w:t>
      </w:r>
      <w:r w:rsidRPr="00153310">
        <w:rPr>
          <w:rFonts w:ascii="Times New Roman" w:hAnsi="Times New Roman" w:cs="Times New Roman"/>
        </w:rPr>
        <w:t xml:space="preserve"> (    )</w:t>
      </w:r>
    </w:p>
    <w:p w14:paraId="02658E4F" w14:textId="77777777" w:rsidR="00667EEB" w:rsidRPr="00153310" w:rsidRDefault="00667EEB" w:rsidP="00667EEB">
      <w:pPr>
        <w:spacing w:line="480" w:lineRule="atLeast"/>
        <w:ind w:left="480"/>
        <w:rPr>
          <w:rFonts w:ascii="Times New Roman" w:hAnsi="Times New Roman" w:cs="Times New Roman"/>
        </w:rPr>
      </w:pPr>
      <w:r w:rsidRPr="00153310">
        <w:rPr>
          <w:rFonts w:ascii="Times New Roman" w:hAnsi="Times New Roman" w:cs="Times New Roman"/>
        </w:rPr>
        <w:t>A</w:t>
      </w:r>
      <w:r w:rsidRPr="00153310">
        <w:rPr>
          <w:rFonts w:ascii="Times New Roman" w:hAnsi="Times New Roman" w:cs="Times New Roman"/>
        </w:rPr>
        <w:t>．</w:t>
      </w:r>
      <w:r w:rsidRPr="00153310">
        <w:rPr>
          <w:rFonts w:ascii="Times New Roman" w:hAnsi="Times New Roman" w:cs="Times New Roman"/>
          <w:position w:val="-10"/>
        </w:rPr>
        <w:object w:dxaOrig="705" w:dyaOrig="315" w14:anchorId="09664CFD">
          <v:shape id="_x0000_i1048" type="#_x0000_t75" style="width:35.05pt;height:15.65pt" o:ole="">
            <v:imagedata r:id="rId51" o:title=""/>
          </v:shape>
          <o:OLEObject Type="Embed" ProgID="Equation.DSMT4" ShapeID="_x0000_i1048" DrawAspect="Content" ObjectID="_1735457496" r:id="rId52"/>
        </w:object>
      </w:r>
      <w:r w:rsidRPr="00153310">
        <w:rPr>
          <w:rFonts w:ascii="Times New Roman" w:hAnsi="Times New Roman" w:cs="Times New Roman"/>
        </w:rPr>
        <w:t xml:space="preserve">        B</w:t>
      </w:r>
      <w:r w:rsidRPr="00153310">
        <w:rPr>
          <w:rFonts w:ascii="Times New Roman" w:hAnsi="Times New Roman" w:cs="Times New Roman"/>
        </w:rPr>
        <w:t>．</w:t>
      </w:r>
      <w:r w:rsidRPr="00153310">
        <w:rPr>
          <w:rFonts w:ascii="Times New Roman" w:hAnsi="Times New Roman" w:cs="Times New Roman"/>
          <w:position w:val="-10"/>
        </w:rPr>
        <w:object w:dxaOrig="765" w:dyaOrig="315" w14:anchorId="34A446F3">
          <v:shape id="_x0000_i1049" type="#_x0000_t75" style="width:38.2pt;height:15.65pt" o:ole="">
            <v:imagedata r:id="rId53" o:title=""/>
          </v:shape>
          <o:OLEObject Type="Embed" ProgID="Equation.DSMT4" ShapeID="_x0000_i1049" DrawAspect="Content" ObjectID="_1735457497" r:id="rId54"/>
        </w:object>
      </w:r>
      <w:r w:rsidRPr="00153310">
        <w:rPr>
          <w:rFonts w:ascii="Times New Roman" w:hAnsi="Times New Roman" w:cs="Times New Roman"/>
        </w:rPr>
        <w:t xml:space="preserve">     C</w:t>
      </w:r>
      <w:r w:rsidRPr="00153310">
        <w:rPr>
          <w:rFonts w:ascii="Times New Roman" w:hAnsi="Times New Roman" w:cs="Times New Roman"/>
        </w:rPr>
        <w:t>．</w:t>
      </w:r>
      <w:r w:rsidRPr="00153310">
        <w:rPr>
          <w:rFonts w:ascii="Times New Roman" w:hAnsi="Times New Roman" w:cs="Times New Roman"/>
          <w:position w:val="-10"/>
        </w:rPr>
        <w:object w:dxaOrig="705" w:dyaOrig="315" w14:anchorId="1D42A53B">
          <v:shape id="_x0000_i1050" type="#_x0000_t75" style="width:35.05pt;height:15.65pt" o:ole="">
            <v:imagedata r:id="rId55" o:title=""/>
          </v:shape>
          <o:OLEObject Type="Embed" ProgID="Equation.DSMT4" ShapeID="_x0000_i1050" DrawAspect="Content" ObjectID="_1735457498" r:id="rId56"/>
        </w:object>
      </w:r>
      <w:r w:rsidRPr="00153310">
        <w:rPr>
          <w:rFonts w:ascii="Times New Roman" w:hAnsi="Times New Roman" w:cs="Times New Roman"/>
        </w:rPr>
        <w:t xml:space="preserve">     D</w:t>
      </w:r>
      <w:r w:rsidRPr="00153310">
        <w:rPr>
          <w:rFonts w:ascii="Times New Roman" w:hAnsi="Times New Roman" w:cs="Times New Roman"/>
        </w:rPr>
        <w:t>．</w:t>
      </w:r>
      <w:r w:rsidRPr="00153310">
        <w:rPr>
          <w:rFonts w:ascii="Times New Roman" w:hAnsi="Times New Roman" w:cs="Times New Roman"/>
          <w:position w:val="-10"/>
        </w:rPr>
        <w:object w:dxaOrig="765" w:dyaOrig="315" w14:anchorId="20C990D1">
          <v:shape id="_x0000_i1051" type="#_x0000_t75" style="width:38.2pt;height:15.65pt" o:ole="">
            <v:imagedata r:id="rId57" o:title=""/>
          </v:shape>
          <o:OLEObject Type="Embed" ProgID="Equation.DSMT4" ShapeID="_x0000_i1051" DrawAspect="Content" ObjectID="_1735457499" r:id="rId58"/>
        </w:object>
      </w:r>
    </w:p>
    <w:p w14:paraId="0D111C35" w14:textId="77777777" w:rsidR="00667EEB" w:rsidRPr="00153310" w:rsidRDefault="00667EEB" w:rsidP="00667EEB">
      <w:pPr>
        <w:spacing w:line="480" w:lineRule="atLeast"/>
        <w:ind w:firstLine="480"/>
        <w:rPr>
          <w:rFonts w:ascii="Times New Roman" w:hAnsi="Times New Roman" w:cs="Times New Roman"/>
        </w:rPr>
      </w:pPr>
      <w:r w:rsidRPr="00153310">
        <w:rPr>
          <w:rFonts w:ascii="Times New Roman" w:hAnsi="Times New Roman" w:cs="Times New Roman"/>
        </w:rPr>
        <w:t>【参考答案】</w:t>
      </w:r>
      <w:r w:rsidRPr="00153310">
        <w:rPr>
          <w:rFonts w:ascii="Times New Roman" w:hAnsi="Times New Roman" w:cs="Times New Roman"/>
        </w:rPr>
        <w:t>A</w:t>
      </w:r>
    </w:p>
    <w:p w14:paraId="066F5D44" w14:textId="1D958C9F" w:rsidR="006A5E34" w:rsidRPr="00153310" w:rsidRDefault="00667EEB" w:rsidP="000E4A75">
      <w:pPr>
        <w:spacing w:line="480" w:lineRule="atLeast"/>
        <w:ind w:firstLine="480"/>
        <w:rPr>
          <w:rFonts w:ascii="Times New Roman" w:hAnsi="Times New Roman" w:cs="Times New Roman"/>
        </w:rPr>
      </w:pPr>
      <w:r w:rsidRPr="00153310">
        <w:rPr>
          <w:rFonts w:ascii="Times New Roman" w:hAnsi="Times New Roman" w:cs="Times New Roman"/>
        </w:rPr>
        <w:t>【预测难度系数】</w:t>
      </w:r>
      <w:r w:rsidRPr="00153310">
        <w:rPr>
          <w:rFonts w:ascii="Times New Roman" w:hAnsi="Times New Roman" w:cs="Times New Roman"/>
        </w:rPr>
        <w:t>0.48</w:t>
      </w:r>
    </w:p>
    <w:sectPr w:rsidR="006A5E34" w:rsidRPr="001533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19994" w14:textId="77777777" w:rsidR="001828B7" w:rsidRDefault="001828B7" w:rsidP="008B4CAB">
      <w:r>
        <w:separator/>
      </w:r>
    </w:p>
  </w:endnote>
  <w:endnote w:type="continuationSeparator" w:id="0">
    <w:p w14:paraId="54CD8C78" w14:textId="77777777" w:rsidR="001828B7" w:rsidRDefault="001828B7" w:rsidP="008B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C2BA2" w14:textId="77777777" w:rsidR="001828B7" w:rsidRDefault="001828B7" w:rsidP="008B4CAB">
      <w:r>
        <w:separator/>
      </w:r>
    </w:p>
  </w:footnote>
  <w:footnote w:type="continuationSeparator" w:id="0">
    <w:p w14:paraId="7DB1D4D6" w14:textId="77777777" w:rsidR="001828B7" w:rsidRDefault="001828B7" w:rsidP="008B4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82B30"/>
    <w:rsid w:val="000333E6"/>
    <w:rsid w:val="0005435C"/>
    <w:rsid w:val="000553B2"/>
    <w:rsid w:val="000579A5"/>
    <w:rsid w:val="00090317"/>
    <w:rsid w:val="000B06D4"/>
    <w:rsid w:val="000B5A4C"/>
    <w:rsid w:val="000E4A75"/>
    <w:rsid w:val="000F7B26"/>
    <w:rsid w:val="001028AC"/>
    <w:rsid w:val="00107253"/>
    <w:rsid w:val="00112355"/>
    <w:rsid w:val="00131408"/>
    <w:rsid w:val="0014123B"/>
    <w:rsid w:val="00153310"/>
    <w:rsid w:val="001828B7"/>
    <w:rsid w:val="00186D7F"/>
    <w:rsid w:val="001F16FA"/>
    <w:rsid w:val="002222BD"/>
    <w:rsid w:val="002452C6"/>
    <w:rsid w:val="00267782"/>
    <w:rsid w:val="00293C44"/>
    <w:rsid w:val="002E30F2"/>
    <w:rsid w:val="002F076E"/>
    <w:rsid w:val="003330C4"/>
    <w:rsid w:val="00345692"/>
    <w:rsid w:val="003C096B"/>
    <w:rsid w:val="003D76E0"/>
    <w:rsid w:val="00466745"/>
    <w:rsid w:val="004B3D0E"/>
    <w:rsid w:val="004C3ADD"/>
    <w:rsid w:val="004F2D84"/>
    <w:rsid w:val="00507508"/>
    <w:rsid w:val="0058693E"/>
    <w:rsid w:val="00604FF1"/>
    <w:rsid w:val="00667EEB"/>
    <w:rsid w:val="006A5DB1"/>
    <w:rsid w:val="006A5E34"/>
    <w:rsid w:val="006A6AA1"/>
    <w:rsid w:val="006D716B"/>
    <w:rsid w:val="00732773"/>
    <w:rsid w:val="00781A11"/>
    <w:rsid w:val="007E5C05"/>
    <w:rsid w:val="0081397B"/>
    <w:rsid w:val="008179A3"/>
    <w:rsid w:val="00862727"/>
    <w:rsid w:val="008B4CAB"/>
    <w:rsid w:val="00932591"/>
    <w:rsid w:val="0095668E"/>
    <w:rsid w:val="00982B30"/>
    <w:rsid w:val="009B1CD7"/>
    <w:rsid w:val="009B2642"/>
    <w:rsid w:val="009B78F1"/>
    <w:rsid w:val="00A06D85"/>
    <w:rsid w:val="00A15EA2"/>
    <w:rsid w:val="00A81566"/>
    <w:rsid w:val="00B37396"/>
    <w:rsid w:val="00B421A3"/>
    <w:rsid w:val="00BA143D"/>
    <w:rsid w:val="00BB4650"/>
    <w:rsid w:val="00BC489D"/>
    <w:rsid w:val="00D51A7C"/>
    <w:rsid w:val="00D7421E"/>
    <w:rsid w:val="00DA22A9"/>
    <w:rsid w:val="00DA5639"/>
    <w:rsid w:val="00DC0F07"/>
    <w:rsid w:val="00DF2B05"/>
    <w:rsid w:val="00DF61ED"/>
    <w:rsid w:val="00E12EAB"/>
    <w:rsid w:val="00E61798"/>
    <w:rsid w:val="00E90C4B"/>
    <w:rsid w:val="00E9786A"/>
    <w:rsid w:val="00EE6FAF"/>
    <w:rsid w:val="00F2207C"/>
    <w:rsid w:val="00F34AF3"/>
    <w:rsid w:val="00F83C15"/>
    <w:rsid w:val="00F90939"/>
    <w:rsid w:val="00FF17C5"/>
    <w:rsid w:val="01E02A1C"/>
    <w:rsid w:val="04B80E25"/>
    <w:rsid w:val="16D255B1"/>
    <w:rsid w:val="563C7B44"/>
    <w:rsid w:val="5FE6631C"/>
    <w:rsid w:val="6B391FB1"/>
    <w:rsid w:val="77020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FA7A8"/>
  <w15:docId w15:val="{C7868EBF-E0DA-4B93-BFBF-23091BC1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qFormat/>
    <w:pPr>
      <w:tabs>
        <w:tab w:val="center" w:pos="4153"/>
        <w:tab w:val="right" w:pos="8306"/>
      </w:tabs>
      <w:snapToGrid w:val="0"/>
      <w:jc w:val="left"/>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Autospacing="1" w:afterAutospacing="1"/>
      <w:jc w:val="left"/>
    </w:pPr>
    <w:rPr>
      <w:rFonts w:asciiTheme="minorHAnsi" w:eastAsiaTheme="minorEastAsia" w:hAnsiTheme="minorHAnsi" w:cs="Times New Roman"/>
      <w:kern w:val="0"/>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sz w:val="18"/>
      <w:szCs w:val="18"/>
    </w:rPr>
  </w:style>
  <w:style w:type="character" w:customStyle="1" w:styleId="a4">
    <w:name w:val="页脚 字符"/>
    <w:basedOn w:val="a0"/>
    <w:link w:val="a3"/>
    <w:qFormat/>
    <w:rPr>
      <w:sz w:val="18"/>
      <w:szCs w:val="18"/>
    </w:rPr>
  </w:style>
  <w:style w:type="paragraph" w:styleId="a9">
    <w:name w:val="List Paragraph"/>
    <w:basedOn w:val="a"/>
    <w:uiPriority w:val="34"/>
    <w:qFormat/>
    <w:rsid w:val="00107253"/>
    <w:pPr>
      <w:ind w:firstLineChars="200" w:firstLine="420"/>
    </w:pPr>
    <w:rPr>
      <w:rFonts w:asciiTheme="minorHAnsi" w:eastAsiaTheme="minorEastAsia" w:hAnsiTheme="minorHAnsi"/>
      <w:sz w:val="21"/>
      <w:szCs w:val="22"/>
    </w:rPr>
  </w:style>
  <w:style w:type="paragraph" w:customStyle="1" w:styleId="1">
    <w:name w:val="列出段落1"/>
    <w:basedOn w:val="a"/>
    <w:rsid w:val="00107253"/>
    <w:pPr>
      <w:ind w:firstLineChars="200" w:firstLine="420"/>
    </w:pPr>
    <w:rPr>
      <w:rFonts w:ascii="Calibri" w:hAnsi="Calibri" w:cs="Times New Roman"/>
      <w:sz w:val="21"/>
      <w:szCs w:val="22"/>
    </w:rPr>
  </w:style>
  <w:style w:type="paragraph" w:styleId="aa">
    <w:name w:val="Revision"/>
    <w:hidden/>
    <w:uiPriority w:val="99"/>
    <w:semiHidden/>
    <w:rsid w:val="00107253"/>
    <w:rPr>
      <w:rFonts w:asciiTheme="minorHAnsi" w:eastAsiaTheme="minorEastAsia" w:hAnsiTheme="minorHAnsi"/>
      <w:kern w:val="2"/>
      <w:sz w:val="21"/>
      <w:szCs w:val="22"/>
    </w:rPr>
  </w:style>
  <w:style w:type="paragraph" w:styleId="ab">
    <w:name w:val="Balloon Text"/>
    <w:basedOn w:val="a"/>
    <w:link w:val="ac"/>
    <w:uiPriority w:val="99"/>
    <w:semiHidden/>
    <w:unhideWhenUsed/>
    <w:rsid w:val="00107253"/>
    <w:rPr>
      <w:rFonts w:asciiTheme="minorHAnsi" w:eastAsiaTheme="minorEastAsia" w:hAnsiTheme="minorHAnsi"/>
      <w:sz w:val="18"/>
      <w:szCs w:val="18"/>
    </w:rPr>
  </w:style>
  <w:style w:type="character" w:customStyle="1" w:styleId="ac">
    <w:name w:val="批注框文本 字符"/>
    <w:basedOn w:val="a0"/>
    <w:link w:val="ab"/>
    <w:uiPriority w:val="99"/>
    <w:semiHidden/>
    <w:rsid w:val="00107253"/>
    <w:rPr>
      <w:rFonts w:asciiTheme="minorHAnsi" w:eastAsiaTheme="minorEastAsia" w:hAnsiTheme="minorHAns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380520">
      <w:bodyDiv w:val="1"/>
      <w:marLeft w:val="0"/>
      <w:marRight w:val="0"/>
      <w:marTop w:val="0"/>
      <w:marBottom w:val="0"/>
      <w:divBdr>
        <w:top w:val="none" w:sz="0" w:space="0" w:color="auto"/>
        <w:left w:val="none" w:sz="0" w:space="0" w:color="auto"/>
        <w:bottom w:val="none" w:sz="0" w:space="0" w:color="auto"/>
        <w:right w:val="none" w:sz="0" w:space="0" w:color="auto"/>
      </w:divBdr>
    </w:div>
    <w:div w:id="1742364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1.bin"/><Relationship Id="rId50" Type="http://schemas.openxmlformats.org/officeDocument/2006/relationships/oleObject" Target="embeddings/oleObject23.bin"/><Relationship Id="rId55" Type="http://schemas.openxmlformats.org/officeDocument/2006/relationships/image" Target="media/image24.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image" Target="media/image20.wmf"/><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oleObject" Target="embeddings/oleObject25.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3.wmf"/><Relationship Id="rId58" Type="http://schemas.openxmlformats.org/officeDocument/2006/relationships/oleObject" Target="embeddings/oleObject27.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4.bin"/><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2.bin"/><Relationship Id="rId56" Type="http://schemas.openxmlformats.org/officeDocument/2006/relationships/oleObject" Target="embeddings/oleObject26.bin"/><Relationship Id="rId8" Type="http://schemas.openxmlformats.org/officeDocument/2006/relationships/oleObject" Target="embeddings/oleObject1.bin"/><Relationship Id="rId51" Type="http://schemas.openxmlformats.org/officeDocument/2006/relationships/image" Target="media/image22.wmf"/><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yan</dc:creator>
  <cp:lastModifiedBy>ys y</cp:lastModifiedBy>
  <cp:revision>40</cp:revision>
  <dcterms:created xsi:type="dcterms:W3CDTF">2019-01-18T04:28:00Z</dcterms:created>
  <dcterms:modified xsi:type="dcterms:W3CDTF">2023-01-17T02:43:00Z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56ADE0D3C862459798D633A1497718C6</vt:lpwstr>
  </property>
</Properties>
</file>