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ascii="黑体" w:hAnsi="宋体" w:eastAsia="黑体" w:cs="黑体"/>
          <w:b w:val="0"/>
          <w:color w:val="333333"/>
          <w:sz w:val="36"/>
          <w:szCs w:val="36"/>
          <w:bdr w:val="none" w:color="auto" w:sz="0" w:space="0"/>
        </w:rPr>
        <w:t>湖南财经工业职业技术学院</w:t>
      </w:r>
      <w:r>
        <w:rPr>
          <w:rFonts w:hint="eastAsia" w:ascii="黑体" w:hAnsi="宋体" w:eastAsia="黑体" w:cs="黑体"/>
          <w:b w:val="0"/>
          <w:color w:val="333333"/>
          <w:sz w:val="36"/>
          <w:szCs w:val="36"/>
          <w:bdr w:val="none" w:color="auto" w:sz="0" w:space="0"/>
        </w:rPr>
        <w:t>2023年单独招生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黑体" w:hAnsi="宋体" w:eastAsia="黑体" w:cs="黑体"/>
          <w:b w:val="0"/>
          <w:color w:val="333333"/>
          <w:sz w:val="36"/>
          <w:szCs w:val="36"/>
          <w:bdr w:val="none" w:color="auto" w:sz="0" w:space="0"/>
        </w:rPr>
        <w:t>《职业技能测试》B类考生装备制造类考试大纲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根据湖南省教育厅《关于做好2023年高职院校单独招生工作的通知》（湘教发〔2022〕54号）文件精神，按照我校2023年单招章程要求，为方便考生了解单独招生《职业技能测试》考试，特制定本考试大纲。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本大纲适用于报考我院装备制造类专业的B类考生。</w:t>
      </w:r>
      <w:r>
        <w:rPr>
          <w:rFonts w:hint="eastAsia" w:ascii="宋体" w:hAnsi="宋体" w:eastAsia="宋体" w:cs="宋体"/>
          <w:b w:val="0"/>
          <w:color w:val="0000FF"/>
          <w:sz w:val="28"/>
          <w:szCs w:val="28"/>
          <w:bdr w:val="none" w:color="auto" w:sz="0" w:space="0"/>
        </w:rPr>
        <w:t>（适用于往届普通高中生、应往届中职生、应届中职职业技能特长生及同等学历考生。）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装备制造类专业包括数控技术、模具设计与制造、机械设计与制造、工业机器人技术、电气自动化技术、汽车检测与维修技术、新能源汽车技术七个专业。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b w:val="0"/>
          <w:color w:val="333333"/>
          <w:sz w:val="28"/>
          <w:szCs w:val="28"/>
          <w:bdr w:val="none" w:color="auto" w:sz="0" w:space="0"/>
        </w:rPr>
        <w:t>二、</w:t>
      </w:r>
      <w:r>
        <w:rPr>
          <w:rStyle w:val="5"/>
          <w:rFonts w:hint="eastAsia" w:ascii="宋体" w:hAnsi="宋体" w:eastAsia="宋体" w:cs="宋体"/>
          <w:b w:val="0"/>
          <w:color w:val="333333"/>
          <w:sz w:val="28"/>
          <w:szCs w:val="28"/>
          <w:bdr w:val="none" w:color="auto" w:sz="0" w:space="0"/>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（一）考试方式：闭卷、笔试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（二）考试时间：90分钟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（三）试卷总分：200分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（四）题量、题型及配分</w:t>
      </w:r>
    </w:p>
    <w:tbl>
      <w:tblPr>
        <w:tblW w:w="854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40"/>
        <w:gridCol w:w="1014"/>
        <w:gridCol w:w="1220"/>
        <w:gridCol w:w="1300"/>
        <w:gridCol w:w="1359"/>
        <w:gridCol w:w="1305"/>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blCellSpacing w:w="0" w:type="dxa"/>
        </w:trPr>
        <w:tc>
          <w:tcPr>
            <w:tcW w:w="9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序号</w:t>
            </w:r>
          </w:p>
        </w:tc>
        <w:tc>
          <w:tcPr>
            <w:tcW w:w="223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科</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目</w:t>
            </w:r>
          </w:p>
        </w:tc>
        <w:tc>
          <w:tcPr>
            <w:tcW w:w="13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题</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型</w:t>
            </w:r>
          </w:p>
        </w:tc>
        <w:tc>
          <w:tcPr>
            <w:tcW w:w="135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配</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分</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题</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量</w:t>
            </w:r>
          </w:p>
        </w:tc>
        <w:tc>
          <w:tcPr>
            <w:tcW w:w="14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Style w:val="5"/>
                <w:rFonts w:hint="eastAsia" w:ascii="宋体" w:hAnsi="宋体" w:eastAsia="宋体" w:cs="宋体"/>
                <w:b w:val="0"/>
                <w:color w:val="333333"/>
                <w:sz w:val="28"/>
                <w:szCs w:val="28"/>
                <w:bdr w:val="none" w:color="auto" w:sz="0" w:space="0"/>
              </w:rPr>
              <w:t>分</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1</w:t>
            </w:r>
          </w:p>
        </w:tc>
        <w:tc>
          <w:tcPr>
            <w:tcW w:w="2234"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职业适应性测试</w:t>
            </w:r>
          </w:p>
        </w:tc>
        <w:tc>
          <w:tcPr>
            <w:tcW w:w="13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单选题</w:t>
            </w:r>
          </w:p>
        </w:tc>
        <w:tc>
          <w:tcPr>
            <w:tcW w:w="13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2分/题</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30题</w:t>
            </w:r>
          </w:p>
        </w:tc>
        <w:tc>
          <w:tcPr>
            <w:tcW w:w="14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9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w:t>
            </w:r>
          </w:p>
        </w:tc>
        <w:tc>
          <w:tcPr>
            <w:tcW w:w="101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职业技能测试</w:t>
            </w:r>
          </w:p>
        </w:tc>
        <w:tc>
          <w:tcPr>
            <w:tcW w:w="12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通识性职业技能测试</w:t>
            </w:r>
          </w:p>
        </w:tc>
        <w:tc>
          <w:tcPr>
            <w:tcW w:w="13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单选题</w:t>
            </w:r>
          </w:p>
        </w:tc>
        <w:tc>
          <w:tcPr>
            <w:tcW w:w="13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2分/题</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40题</w:t>
            </w:r>
          </w:p>
        </w:tc>
        <w:tc>
          <w:tcPr>
            <w:tcW w:w="14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9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b w:val="0"/>
                <w:sz w:val="24"/>
                <w:szCs w:val="24"/>
              </w:rPr>
            </w:pPr>
          </w:p>
        </w:tc>
        <w:tc>
          <w:tcPr>
            <w:tcW w:w="10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b w:val="0"/>
                <w:sz w:val="24"/>
                <w:szCs w:val="24"/>
              </w:rPr>
            </w:pPr>
          </w:p>
        </w:tc>
        <w:tc>
          <w:tcPr>
            <w:tcW w:w="12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专业性职业技能测试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（三选一）</w:t>
            </w:r>
          </w:p>
        </w:tc>
        <w:tc>
          <w:tcPr>
            <w:tcW w:w="13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单选题</w:t>
            </w:r>
          </w:p>
        </w:tc>
        <w:tc>
          <w:tcPr>
            <w:tcW w:w="13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4分/题</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5题</w:t>
            </w:r>
          </w:p>
        </w:tc>
        <w:tc>
          <w:tcPr>
            <w:tcW w:w="14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3</w:t>
            </w:r>
          </w:p>
        </w:tc>
        <w:tc>
          <w:tcPr>
            <w:tcW w:w="2234"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心理测试</w:t>
            </w:r>
          </w:p>
        </w:tc>
        <w:tc>
          <w:tcPr>
            <w:tcW w:w="13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单选题</w:t>
            </w:r>
          </w:p>
        </w:tc>
        <w:tc>
          <w:tcPr>
            <w:tcW w:w="13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2分/题</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10题</w:t>
            </w:r>
          </w:p>
        </w:tc>
        <w:tc>
          <w:tcPr>
            <w:tcW w:w="14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b w:val="0"/>
                <w:sz w:val="24"/>
                <w:szCs w:val="24"/>
              </w:rPr>
            </w:pPr>
          </w:p>
        </w:tc>
        <w:tc>
          <w:tcPr>
            <w:tcW w:w="2234"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b w:val="0"/>
                <w:sz w:val="24"/>
                <w:szCs w:val="24"/>
              </w:rPr>
            </w:pPr>
          </w:p>
        </w:tc>
        <w:tc>
          <w:tcPr>
            <w:tcW w:w="13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判断题</w:t>
            </w:r>
          </w:p>
        </w:tc>
        <w:tc>
          <w:tcPr>
            <w:tcW w:w="13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2分/题</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10题</w:t>
            </w:r>
          </w:p>
        </w:tc>
        <w:tc>
          <w:tcPr>
            <w:tcW w:w="14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3"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合计</w:t>
            </w:r>
          </w:p>
        </w:tc>
        <w:tc>
          <w:tcPr>
            <w:tcW w:w="13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95题</w:t>
            </w:r>
          </w:p>
        </w:tc>
        <w:tc>
          <w:tcPr>
            <w:tcW w:w="14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jc w:val="center"/>
              <w:rPr>
                <w:b w:val="0"/>
                <w:color w:val="333333"/>
                <w:sz w:val="24"/>
                <w:szCs w:val="24"/>
              </w:rPr>
            </w:pPr>
            <w:r>
              <w:rPr>
                <w:rFonts w:hint="eastAsia" w:ascii="宋体" w:hAnsi="宋体" w:eastAsia="宋体" w:cs="宋体"/>
                <w:b w:val="0"/>
                <w:color w:val="333333"/>
                <w:sz w:val="28"/>
                <w:szCs w:val="28"/>
                <w:bdr w:val="none" w:color="auto" w:sz="0" w:space="0"/>
              </w:rPr>
              <w:t>200分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《职业技能测试》主要测试与选报专业学习及职业发展要求密切相关的基本素质与能力要求，包括职业适应性测试、职业技能测试和心理测试三部分。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（一）职业适应性测试（共</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30 道题，每题2 分，共</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60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（1）思想政治：社会主义核心价值观，中国近代史，习近平新时代中国特色社会主义思想，时事政治。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（2）人文素养：思想品德、道德情操、道德修养、组织纪律等。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（3）社会适应素质：语言表达能力，社交活动能力等。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（4）安全常识：消防安全、用电安全、疫情防控、网络安全等安全常识。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（5）逻辑思维：逻辑推理和判断能力。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rFonts w:hint="eastAsia" w:ascii="宋体" w:hAnsi="宋体" w:eastAsia="宋体" w:cs="宋体"/>
          <w:b w:val="0"/>
          <w:color w:val="333333"/>
          <w:sz w:val="28"/>
          <w:szCs w:val="28"/>
          <w:bdr w:val="none" w:color="auto" w:sz="0" w:space="0"/>
        </w:rPr>
        <w:t>（二）职业技能测试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职业技能测试包括通识性职业技能测试和专业性职业技能测试两部分，其中专业性职业技能测试包含机械制造类专业、自动化控制类专业和汽车技术类专业共三个专业方向，考生只需任选其中一个专业方向测试。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1.通识性职业技能测试（共40 道题，每题2分，共</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80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1）职业素养能力：职业道德、工匠文化、劳动精神。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2）安全文明生产：生产安全知识、应急能力。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3）数字应用能力：数理计算能力、单位换算能力。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4）团队协作能力：团队协调、合作意识。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2.专业性职业技能测试（本测试包含机械制造、自动化控制、汽车技术三类专业，考生只需选做其中一类专业。每个专业类5道题，每题4 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（1）机械制造类专业（包括数控技术、模具设计与制造、机械设计与制造）测试内容为：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1）机械制图与识图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2）工量具读数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（2）自动化控制类专业（包括电气自动化技术、工业机器人技术）测试内容为：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1）电气仪表读数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2）电气识图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3）电工基础知识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（3）汽车技术类专业（包括汽车检测与维修技术、新能源汽车技术）测试内容为：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1）能阐述汽车发动机工作原理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2）能阐述汽车发动机的组成系统及其作用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3）能阐述汽车发动机各系统的组成零部件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840" w:right="0" w:firstLine="420"/>
        <w:rPr>
          <w:b w:val="0"/>
          <w:color w:val="333333"/>
          <w:sz w:val="24"/>
          <w:szCs w:val="24"/>
        </w:rPr>
      </w:pPr>
      <w:r>
        <w:rPr>
          <w:b w:val="0"/>
          <w:color w:val="333333"/>
          <w:sz w:val="28"/>
          <w:szCs w:val="28"/>
          <w:bdr w:val="none" w:color="auto" w:sz="0" w:space="0"/>
        </w:rPr>
        <w:t>（三） </w:t>
      </w:r>
      <w:r>
        <w:rPr>
          <w:rFonts w:hint="eastAsia" w:ascii="宋体" w:hAnsi="宋体" w:eastAsia="宋体" w:cs="宋体"/>
          <w:b w:val="0"/>
          <w:color w:val="333333"/>
          <w:sz w:val="28"/>
          <w:szCs w:val="28"/>
          <w:bdr w:val="none" w:color="auto" w:sz="0" w:space="0"/>
        </w:rPr>
        <w:t>心理测试（共</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20道题，每题 2分，共 40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1.心理测试主要测试学生的心理综合素质，包括学生的自我认知、人际关系、家庭关系以及情绪状态等方面。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 心理测试部分共20道题，每题2分，共40分。其中选择题10题，共20分；是非题10题，共20分。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四、部分样题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（一）职业适应性测试（共</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30 道题，每题2 分，共 60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1.社会主义的本质是（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A.人民当家作主            B.坚持人民代表大会制度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C.解放和发展社会生产力    D.和平统一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2.在2022年北京冬奥会中，中国获得了（  B  ）枚金牌。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A、8   B、9   C、12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（二）职业技能测试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1.通识性职业技能测试（共40 道题，每题2 分，共 80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（1）与环境污染相近的概念是</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A </w:t>
      </w:r>
      <w:r>
        <w:rPr>
          <w:b w:val="0"/>
          <w:color w:val="333333"/>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A.生态破坏         B．电磁辐射污染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C.电磁噪声污染         D.公害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（2）在以下家庭用电的常识中，符合平安用电要求的是（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A．湿衣服凉在电线上</w:t>
      </w:r>
      <w:r>
        <w:rPr>
          <w:b w:val="0"/>
          <w:color w:val="333333"/>
          <w:sz w:val="24"/>
          <w:szCs w:val="24"/>
          <w:bdr w:val="none" w:color="auto" w:sz="0" w:space="0"/>
        </w:rPr>
        <w:t>     </w:t>
      </w:r>
      <w:r>
        <w:rPr>
          <w:rFonts w:hint="eastAsia" w:ascii="宋体" w:hAnsi="宋体" w:eastAsia="宋体" w:cs="宋体"/>
          <w:b w:val="0"/>
          <w:color w:val="333333"/>
          <w:sz w:val="28"/>
          <w:szCs w:val="28"/>
          <w:bdr w:val="none" w:color="auto" w:sz="0" w:space="0"/>
        </w:rPr>
        <w:t>B．接灯泡的开关接在火线上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C．湿手碰开关</w:t>
      </w:r>
      <w:r>
        <w:rPr>
          <w:b w:val="0"/>
          <w:color w:val="333333"/>
          <w:sz w:val="24"/>
          <w:szCs w:val="24"/>
          <w:bdr w:val="none" w:color="auto" w:sz="0" w:space="0"/>
        </w:rPr>
        <w:t>   </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D．湿毛巾擦亮着的电灯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2.专业性职业技能测试（本测试包含机械制造、自动化控制、汽车技术三类专业，考生只需选做其中一类专业。每个专业类5道题，每题4 分，共20分）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（1）机械制造类专业选做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b w:val="0"/>
          <w:color w:val="333333"/>
          <w:sz w:val="24"/>
          <w:szCs w:val="24"/>
          <w:bdr w:val="none" w:color="auto" w:sz="0" w:space="0"/>
        </w:rPr>
        <w:drawing>
          <wp:inline distT="0" distB="0" distL="114300" distR="114300">
            <wp:extent cx="1171575" cy="11239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71575" cy="1123950"/>
                    </a:xfrm>
                    <a:prstGeom prst="rect">
                      <a:avLst/>
                    </a:prstGeom>
                    <a:noFill/>
                    <a:ln w="9525">
                      <a:noFill/>
                    </a:ln>
                  </pic:spPr>
                </pic:pic>
              </a:graphicData>
            </a:graphic>
          </wp:inline>
        </w:drawing>
      </w:r>
      <w:r>
        <w:rPr>
          <w:rFonts w:hint="eastAsia" w:ascii="宋体" w:hAnsi="宋体" w:eastAsia="宋体" w:cs="宋体"/>
          <w:b w:val="0"/>
          <w:color w:val="333333"/>
          <w:sz w:val="28"/>
          <w:szCs w:val="28"/>
          <w:bdr w:val="none" w:color="auto" w:sz="0" w:space="0"/>
        </w:rPr>
        <w:t>1）看懂视图和轴测图，选择正确的左视图。  （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b w:val="0"/>
          <w:color w:val="333333"/>
          <w:sz w:val="24"/>
          <w:szCs w:val="24"/>
          <w:bdr w:val="none" w:color="auto" w:sz="0" w:space="0"/>
        </w:rPr>
        <w:drawing>
          <wp:inline distT="0" distB="0" distL="114300" distR="114300">
            <wp:extent cx="3886200" cy="10382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86200" cy="1038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2)以下量具的正确读数是（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 13.44mm     B.13.48mm    C.103.44mm    D.103.48mm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r>
        <w:rPr>
          <w:b w:val="0"/>
          <w:color w:val="333333"/>
          <w:sz w:val="24"/>
          <w:szCs w:val="24"/>
          <w:bdr w:val="none" w:color="auto" w:sz="0" w:space="0"/>
        </w:rPr>
        <w:drawing>
          <wp:inline distT="0" distB="0" distL="114300" distR="114300">
            <wp:extent cx="2857500" cy="11334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857500" cy="1133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（2）自动化控制类专业选做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1）下图所示标示牌是什么含义？(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240"/>
        <w:rPr>
          <w:b w:val="0"/>
          <w:color w:val="333333"/>
          <w:sz w:val="24"/>
          <w:szCs w:val="24"/>
        </w:rPr>
      </w:pPr>
      <w:r>
        <w:rPr>
          <w:b w:val="0"/>
          <w:color w:val="333333"/>
          <w:sz w:val="24"/>
          <w:szCs w:val="24"/>
          <w:bdr w:val="none" w:color="auto" w:sz="0" w:space="0"/>
        </w:rPr>
        <w:drawing>
          <wp:inline distT="0" distB="0" distL="114300" distR="114300">
            <wp:extent cx="838200" cy="8382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838200" cy="838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A.禁止触摸       B.有电危险       C.当心伤手     D.禁止合闸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420"/>
        <w:rPr>
          <w:b w:val="0"/>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2)下图所示标示牌是什么含义？(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240"/>
        <w:rPr>
          <w:b w:val="0"/>
          <w:color w:val="333333"/>
          <w:sz w:val="24"/>
          <w:szCs w:val="24"/>
        </w:rPr>
      </w:pPr>
      <w:r>
        <w:rPr>
          <w:b w:val="0"/>
          <w:color w:val="333333"/>
          <w:sz w:val="24"/>
          <w:szCs w:val="24"/>
          <w:bdr w:val="none" w:color="auto" w:sz="0" w:space="0"/>
        </w:rPr>
        <w:drawing>
          <wp:inline distT="0" distB="0" distL="114300" distR="114300">
            <wp:extent cx="838200" cy="8382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838200" cy="838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A.当心触电    B.注意安全   C.止步，高压危险   D.安全第一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（3）汽车技术类专业选做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1)检验发动机曲轴裂纹，可选用的最好的方法为 (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A、磁力探伤或渗透法  B、敲击法  C、检视法   D、荧光探伤法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2)传统的柴油机没有(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A、润滑系   B、冷却系     C、启动系   D、点火系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Style w:val="5"/>
          <w:rFonts w:hint="eastAsia" w:ascii="宋体" w:hAnsi="宋体" w:eastAsia="宋体" w:cs="宋体"/>
          <w:b w:val="0"/>
          <w:color w:val="333333"/>
          <w:sz w:val="28"/>
          <w:szCs w:val="28"/>
          <w:bdr w:val="none" w:color="auto" w:sz="0" w:space="0"/>
        </w:rPr>
        <w:t>（三）心理测试（共</w:t>
      </w:r>
      <w:r>
        <w:rPr>
          <w:rStyle w:val="5"/>
          <w:b w:val="0"/>
          <w:color w:val="333333"/>
          <w:sz w:val="28"/>
          <w:szCs w:val="28"/>
          <w:bdr w:val="none" w:color="auto" w:sz="0" w:space="0"/>
        </w:rPr>
        <w:t> </w:t>
      </w:r>
      <w:r>
        <w:rPr>
          <w:rStyle w:val="5"/>
          <w:rFonts w:hint="eastAsia" w:ascii="宋体" w:hAnsi="宋体" w:eastAsia="宋体" w:cs="宋体"/>
          <w:b w:val="0"/>
          <w:color w:val="333333"/>
          <w:sz w:val="28"/>
          <w:szCs w:val="28"/>
          <w:bdr w:val="none" w:color="auto" w:sz="0" w:space="0"/>
        </w:rPr>
        <w:t>20道题，每题 2分，共 40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第一部分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请在题目选项中选择符合你实际情况的一项。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1、你和同学的关系（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A.相互交流，学习上互帮互助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B.关系融洽，但学习上很少交流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C.关系一般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D.与个别同学存在矛盾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2、你觉得你与老师之间的沟通？（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A．平时很想与老师沟通但自己不够主动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B.很主动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C.无所谓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3、即将迈进大学校园，以下哪种感觉最可能是你进入大学的心态？（  ）</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A.终于可以松口气，痛快玩一玩了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555" w:right="0" w:firstLine="420"/>
        <w:rPr>
          <w:b w:val="0"/>
          <w:color w:val="333333"/>
          <w:sz w:val="24"/>
          <w:szCs w:val="24"/>
        </w:rPr>
      </w:pPr>
      <w:r>
        <w:rPr>
          <w:rFonts w:hint="eastAsia" w:ascii="宋体" w:hAnsi="宋体" w:eastAsia="宋体" w:cs="宋体"/>
          <w:b w:val="0"/>
          <w:color w:val="333333"/>
          <w:sz w:val="28"/>
          <w:szCs w:val="28"/>
          <w:bdr w:val="none" w:color="auto" w:sz="0" w:space="0"/>
        </w:rPr>
        <w:t>B.“革命尚未成功，还要继续努力”</w:t>
      </w:r>
      <w:r>
        <w:rPr>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C.稍作一些调整后，好好学习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第二部分</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请在以下题目中根据你的实际情况回答“是”（以“√”表示）或者“否”（以“×”表示）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）1.你是否感到同周围的人很合拍?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）2.你是否经常感到缺少伙伴?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r>
        <w:rPr>
          <w:rFonts w:hint="eastAsia" w:ascii="宋体" w:hAnsi="宋体" w:eastAsia="宋体" w:cs="宋体"/>
          <w:b w:val="0"/>
          <w:color w:val="333333"/>
          <w:sz w:val="28"/>
          <w:szCs w:val="28"/>
          <w:bdr w:val="none" w:color="auto" w:sz="0" w:space="0"/>
        </w:rPr>
        <w:t>（</w:t>
      </w:r>
      <w:r>
        <w:rPr>
          <w:b w:val="0"/>
          <w:color w:val="333333"/>
          <w:sz w:val="28"/>
          <w:szCs w:val="28"/>
          <w:bdr w:val="none" w:color="auto" w:sz="0" w:space="0"/>
        </w:rPr>
        <w:t>    </w:t>
      </w:r>
      <w:r>
        <w:rPr>
          <w:rFonts w:hint="eastAsia" w:ascii="宋体" w:hAnsi="宋体" w:eastAsia="宋体" w:cs="宋体"/>
          <w:b w:val="0"/>
          <w:color w:val="333333"/>
          <w:sz w:val="28"/>
          <w:szCs w:val="28"/>
          <w:bdr w:val="none" w:color="auto" w:sz="0" w:space="0"/>
        </w:rPr>
        <w:t>）3.你是否经常感到无从求助?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80" w:lineRule="atLeast"/>
        <w:ind w:left="0" w:right="0" w:firstLine="555"/>
        <w:rPr>
          <w:b w:val="0"/>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70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2023-02-26T06:28:37Z</dcterms:created>
  <dc:creator>Administrator</dc:creator>
  <cp:lastModifiedBy>樂</cp:lastModifiedBy>
  <dcterms:modified xsi:type="dcterms:W3CDTF">2023-02-26T06:28:44Z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