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73" w:line="320" w:lineRule="auto"/>
        <w:ind w:right="303"/>
        <w:jc w:val="center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</w:rPr>
        <w:t>湖南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</w:rPr>
        <w:t>高尔夫旅游职业</w:t>
      </w: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</w:rPr>
        <w:t>学院 202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zh-CN"/>
        </w:rPr>
        <w:t>3</w:t>
      </w: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</w:rPr>
        <w:t xml:space="preserve"> 年单独招生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3" w:line="320" w:lineRule="auto"/>
        <w:ind w:right="303"/>
        <w:jc w:val="center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  <w:lang w:val="en-US" w:eastAsia="zh-CN"/>
        </w:rPr>
        <w:t>体育类</w:t>
      </w: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6"/>
          <w:szCs w:val="36"/>
        </w:rPr>
        <w:t>专业职业技能测试（实操）大纲</w:t>
      </w:r>
    </w:p>
    <w:p>
      <w:pPr>
        <w:spacing w:line="259" w:lineRule="auto"/>
        <w:rPr>
          <w:rFonts w:ascii="仿宋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596"/>
        <w:textAlignment w:val="baseline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一、适用对象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592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本大纲适用于报考我院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体育类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专业的</w:t>
      </w:r>
      <w:r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</w:rPr>
        <w:t>所有类别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考生。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6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二、测试形式与分值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592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6"/>
          <w:w w:val="95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pacing w:val="4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w w:val="95"/>
          <w:sz w:val="28"/>
          <w:szCs w:val="28"/>
        </w:rPr>
        <w:t>测试方式：现场面试</w:t>
      </w:r>
      <w:r>
        <w:rPr>
          <w:rFonts w:hint="eastAsia" w:ascii="仿宋_GB2312" w:hAnsi="仿宋_GB2312" w:eastAsia="仿宋_GB2312" w:cs="仿宋_GB2312"/>
          <w:spacing w:val="6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558"/>
        <w:textAlignment w:val="baseline"/>
        <w:rPr>
          <w:rFonts w:hint="eastAsia" w:ascii="仿宋_GB2312" w:hAnsi="仿宋_GB2312" w:eastAsia="仿宋_GB2312" w:cs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测试工具与材料：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田径器材、篮球、排球、足球、乒乓球、羽毛球、音响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、卷尺、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体操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垫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高尔夫球具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，学生自备考试所需服装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和专业运动鞋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。</w:t>
      </w:r>
    </w:p>
    <w:p>
      <w:pPr>
        <w:spacing w:line="360" w:lineRule="auto"/>
        <w:ind w:firstLine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6"/>
          <w:w w:val="95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pacing w:val="3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w w:val="95"/>
          <w:sz w:val="28"/>
          <w:szCs w:val="28"/>
        </w:rPr>
        <w:t>测试分值：</w:t>
      </w:r>
      <w:r>
        <w:rPr>
          <w:rFonts w:hint="eastAsia" w:ascii="仿宋_GB2312" w:hAnsi="仿宋_GB2312" w:eastAsia="仿宋_GB2312" w:cs="仿宋_GB2312"/>
          <w:sz w:val="28"/>
          <w:szCs w:val="28"/>
        </w:rPr>
        <w:t>总分</w:t>
      </w:r>
      <w:r>
        <w:rPr>
          <w:rFonts w:ascii="仿宋_GB2312" w:hAnsi="仿宋_GB2312" w:eastAsia="仿宋_GB2312" w:cs="仿宋_GB2312"/>
          <w:sz w:val="28"/>
          <w:szCs w:val="28"/>
        </w:rPr>
        <w:t>200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</w:t>
      </w:r>
    </w:p>
    <w:p>
      <w:pPr>
        <w:spacing w:line="360" w:lineRule="auto"/>
        <w:ind w:firstLine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专业知识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基本素质）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</w:t>
      </w:r>
    </w:p>
    <w:p>
      <w:pPr>
        <w:spacing w:line="360" w:lineRule="auto"/>
        <w:ind w:firstLine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专业技能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特长展示）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ascii="仿宋_GB2312" w:hAnsi="仿宋_GB2312" w:eastAsia="仿宋_GB2312" w:cs="仿宋_GB2312"/>
          <w:sz w:val="28"/>
          <w:szCs w:val="28"/>
        </w:rPr>
        <w:t>160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599"/>
        <w:textAlignment w:val="baseline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三、测试内容及要求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pacing w:val="3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测试内容：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1、基本素质（现场面试）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50M跑、1分钟跳绳、原地高抬腿、小步跑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自选1个体育类运动项目（田径、篮、排、足、乒乓球、羽毛球、体操、武术、健美操、啦啦操、高尔夫球……）进行特长展示（现场面试）。展示内容和形式不限定，指引方向如下：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（1）田径：急行跳远、跳高、铅球、铁饼、标枪、跨栏跑等。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（2）篮球：单手肩上投篮、三步上篮、往返折回运球等。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（3）排球：正面双手垫球、传球等。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（4）足球：运球、绕杆射门等。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（5）乒乓球：推挡球、正手攻球等。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（6）羽毛球：正手发高远球、双人对打等。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（7）体操：前后滚翻、支撑腾跃等。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（8）武术：武术操、五步拳、自练拳等。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（9）健美操：大众一/二/三级健美操、自编操等。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（10）啦啦操：规定套路、自选套路等。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default" w:ascii="仿宋_GB2312" w:hAnsi="仿宋_GB2312" w:eastAsia="仿宋_GB2312" w:cs="仿宋_GB2312"/>
          <w:spacing w:val="-25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（11）高尔夫球：挥杆姿势、推杆等。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5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</w:rPr>
        <w:t>测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试要求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1、基本素质（40分）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（1）50M跑（15分）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50米跑（单位：秒）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等级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得分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男生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优秀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6.7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6.8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6.9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良好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及格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7.9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8.9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不及格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9.9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10.1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  <w:t>11.3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jc w:val="both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（2）1分钟跳绳（15分）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003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90-100分</w:t>
            </w: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160-180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动作规范熟练，精神饱满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80-89.9分</w:t>
            </w: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140-159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动作规范正确，比较熟练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70-79.9分</w:t>
            </w: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120-139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动作基本正确，比较熟练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60-69.9分</w:t>
            </w: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100-119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能完成动作，注意力集中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60分以下</w:t>
            </w: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80-99</w:t>
            </w:r>
          </w:p>
        </w:tc>
        <w:tc>
          <w:tcPr>
            <w:tcW w:w="4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不能完成动作，注意力不集中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（3）原地高抬腿（5分）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宋体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动作正确，保持上身挺直，两腿交替抬至水平。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（4）小步跑（5分）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instrText xml:space="preserve"> HYPERLINK "http://www.so.com/s?q=%E9%87%8D%E5%BF%83&amp;ie=utf-8&amp;src=internal_wenda_recommend_textn"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重心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，小步幅，快频率，有扒地，动作放松自然。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/>
        <w:textAlignment w:val="baseline"/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val="en-US" w:eastAsia="zh-CN"/>
        </w:rPr>
        <w:t>2、自选1个体育类运动项目（160分）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560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56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等级描述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90-100分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动作规范熟练，精神饱满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自选1个</w:t>
            </w:r>
            <w:r>
              <w:rPr>
                <w:rFonts w:hint="eastAsia" w:ascii="仿宋_GB2312" w:hAnsi="仿宋_GB2312" w:eastAsia="仿宋_GB2312" w:cs="仿宋_GB2312"/>
                <w:spacing w:val="-19"/>
                <w:sz w:val="28"/>
                <w:szCs w:val="28"/>
                <w:lang w:val="en-US" w:eastAsia="zh-CN"/>
              </w:rPr>
              <w:t>体育类运动项目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80-89.9分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动作规范正确，比较熟练，没有停顿</w:t>
            </w:r>
          </w:p>
        </w:tc>
        <w:tc>
          <w:tcPr>
            <w:tcW w:w="13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70-79.9分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动作基本正确，比较熟练，个别动作停顿</w:t>
            </w:r>
          </w:p>
        </w:tc>
        <w:tc>
          <w:tcPr>
            <w:tcW w:w="13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60-69.9分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能完成动作，注意力集中，有停顿或小错误</w:t>
            </w:r>
          </w:p>
        </w:tc>
        <w:tc>
          <w:tcPr>
            <w:tcW w:w="13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60分以下</w:t>
            </w:r>
          </w:p>
        </w:tc>
        <w:tc>
          <w:tcPr>
            <w:tcW w:w="560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不能完成动作，注意力不集中或有大的错误</w:t>
            </w:r>
          </w:p>
        </w:tc>
        <w:tc>
          <w:tcPr>
            <w:tcW w:w="138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360" w:lineRule="auto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581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left="0" w:right="0" w:firstLine="581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MmFlYzhhOTM0Y2FmMmYyYzlkMmI1YmE4MjMyNzEifQ=="/>
  </w:docVars>
  <w:rsids>
    <w:rsidRoot w:val="002C17E6"/>
    <w:rsid w:val="00260D49"/>
    <w:rsid w:val="002C17E6"/>
    <w:rsid w:val="00560E7A"/>
    <w:rsid w:val="00827077"/>
    <w:rsid w:val="008A4390"/>
    <w:rsid w:val="008A6426"/>
    <w:rsid w:val="02DB6B5E"/>
    <w:rsid w:val="06581AF4"/>
    <w:rsid w:val="0CEC62A5"/>
    <w:rsid w:val="141A0C13"/>
    <w:rsid w:val="19C841BF"/>
    <w:rsid w:val="1B430461"/>
    <w:rsid w:val="1C1C5AC6"/>
    <w:rsid w:val="1CAF57BF"/>
    <w:rsid w:val="20370574"/>
    <w:rsid w:val="25EE1F3F"/>
    <w:rsid w:val="260F5A1B"/>
    <w:rsid w:val="265B35D7"/>
    <w:rsid w:val="323D45F5"/>
    <w:rsid w:val="37006E02"/>
    <w:rsid w:val="3AEA188F"/>
    <w:rsid w:val="431A7B56"/>
    <w:rsid w:val="4DF32F95"/>
    <w:rsid w:val="4EF15C0F"/>
    <w:rsid w:val="509411D4"/>
    <w:rsid w:val="522272D4"/>
    <w:rsid w:val="52FA41DA"/>
    <w:rsid w:val="591F037B"/>
    <w:rsid w:val="62E9532C"/>
    <w:rsid w:val="63510EB9"/>
    <w:rsid w:val="6E51556B"/>
    <w:rsid w:val="71044AD3"/>
    <w:rsid w:val="710565BE"/>
    <w:rsid w:val="71EB7974"/>
    <w:rsid w:val="75E63B61"/>
    <w:rsid w:val="771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1157</Characters>
  <Lines>6</Lines>
  <Paragraphs>1</Paragraphs>
  <TotalTime>15</TotalTime>
  <ScaleCrop>false</ScaleCrop>
  <LinksUpToDate>false</LinksUpToDate>
  <CharactersWithSpaces>1165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2022-02-24T02:59:00Z</dcterms:created>
  <dc:creator>Administrator</dc:creator>
  <cp:lastModifiedBy>避斋居士</cp:lastModifiedBy>
  <dcterms:modified xsi:type="dcterms:W3CDTF">2023-02-20T09:28:16Z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2022-02-24T09:26:48Z</vt:filetime>
  </property>
  <property fmtid="{D5CDD505-2E9C-101B-9397-08002B2CF9AE}" pid="4" name="KSOProductBuildVer">
    <vt:lpwstr>2052-11.1.0.12980</vt:lpwstr>
  </property>
  <property fmtid="{D5CDD505-2E9C-101B-9397-08002B2CF9AE}" pid="5" name="ICV">
    <vt:lpwstr>FC339B08545A4E99A548A1B39F091F3F</vt:lpwstr>
  </property>
</Properties>
</file>