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500" w:lineRule="exact"/>
        <w:ind w:firstLine="723"/>
        <w:jc w:val="center"/>
        <w:rPr>
          <w:rFonts w:hint="eastAsia"/>
          <w:b/>
          <w:sz w:val="36"/>
          <w:szCs w:val="36"/>
          <w:lang w:eastAsia="zh-CN"/>
        </w:rPr>
      </w:pPr>
      <w:r>
        <w:rPr>
          <w:rFonts w:hint="eastAsia"/>
          <w:b/>
          <w:sz w:val="36"/>
          <w:szCs w:val="36"/>
        </w:rPr>
        <w:t>长沙民政职业技术学院单独招生考试</w:t>
      </w:r>
      <w:r>
        <w:rPr>
          <w:rFonts w:hint="eastAsia"/>
          <w:b/>
          <w:sz w:val="36"/>
          <w:szCs w:val="36"/>
          <w:lang w:eastAsia="zh-CN"/>
        </w:rPr>
        <w:t>要求</w:t>
      </w:r>
    </w:p>
    <w:p>
      <w:pPr>
        <w:pStyle w:val="5"/>
        <w:spacing w:beforeAutospacing="0" w:afterAutospacing="0" w:line="500" w:lineRule="exact"/>
        <w:ind w:firstLine="723"/>
        <w:jc w:val="center"/>
        <w:rPr>
          <w:b/>
          <w:sz w:val="36"/>
          <w:szCs w:val="36"/>
        </w:rPr>
      </w:pPr>
      <w:r>
        <w:rPr>
          <w:rFonts w:hint="eastAsia"/>
          <w:b/>
          <w:sz w:val="36"/>
          <w:szCs w:val="36"/>
        </w:rPr>
        <w:t>科目：职业技能测试</w:t>
      </w:r>
    </w:p>
    <w:p>
      <w:pPr>
        <w:pStyle w:val="5"/>
        <w:spacing w:beforeAutospacing="0" w:afterAutospacing="0" w:line="500" w:lineRule="exact"/>
        <w:ind w:firstLine="723"/>
        <w:jc w:val="center"/>
        <w:rPr>
          <w:rFonts w:hint="eastAsia" w:eastAsia="宋体"/>
          <w:b/>
          <w:sz w:val="36"/>
          <w:szCs w:val="36"/>
          <w:lang w:eastAsia="zh-CN"/>
        </w:rPr>
      </w:pPr>
      <w:r>
        <w:rPr>
          <w:rFonts w:hint="eastAsia"/>
          <w:b/>
          <w:sz w:val="36"/>
          <w:szCs w:val="36"/>
        </w:rPr>
        <w:t>适应对象：</w:t>
      </w:r>
      <w:r>
        <w:rPr>
          <w:rFonts w:ascii="Times New Roman" w:hAnsi="Times New Roman" w:cs="Times New Roman"/>
          <w:b/>
          <w:color w:val="000000" w:themeColor="text1"/>
          <w:sz w:val="36"/>
          <w:szCs w:val="36"/>
        </w:rPr>
        <w:t>专业组</w:t>
      </w:r>
      <w:r>
        <w:rPr>
          <w:rFonts w:hint="eastAsia" w:ascii="Times New Roman" w:hAnsi="Times New Roman" w:cs="Times New Roman"/>
          <w:b/>
          <w:color w:val="000000" w:themeColor="text1"/>
          <w:sz w:val="36"/>
          <w:szCs w:val="36"/>
          <w:lang w:val="en-US" w:eastAsia="zh-CN"/>
        </w:rPr>
        <w:t>四</w:t>
      </w:r>
    </w:p>
    <w:p>
      <w:pPr>
        <w:pStyle w:val="5"/>
        <w:spacing w:beforeAutospacing="0" w:afterAutospacing="0" w:line="500" w:lineRule="exact"/>
        <w:ind w:firstLine="361" w:firstLineChars="100"/>
        <w:jc w:val="center"/>
        <w:rPr>
          <w:b/>
          <w:sz w:val="36"/>
          <w:szCs w:val="36"/>
        </w:rPr>
      </w:pPr>
    </w:p>
    <w:p>
      <w:pPr>
        <w:spacing w:line="500" w:lineRule="exact"/>
        <w:jc w:val="center"/>
        <w:rPr>
          <w:rFonts w:ascii="Times New Roman" w:hAnsi="Times New Roman" w:eastAsia="黑体"/>
          <w:b/>
          <w:color w:val="000000" w:themeColor="text1"/>
          <w:sz w:val="28"/>
          <w:szCs w:val="28"/>
        </w:rPr>
      </w:pPr>
      <w:r>
        <w:rPr>
          <w:rFonts w:ascii="Times New Roman" w:hAnsi="Times New Roman" w:eastAsia="黑体"/>
          <w:b/>
          <w:color w:val="000000" w:themeColor="text1"/>
          <w:sz w:val="28"/>
          <w:szCs w:val="28"/>
        </w:rPr>
        <w:t>一、考试依据与指导思想</w:t>
      </w:r>
    </w:p>
    <w:p>
      <w:pPr>
        <w:pStyle w:val="5"/>
        <w:spacing w:before="0" w:beforeAutospacing="0" w:after="0" w:afterAutospacing="0" w:line="500" w:lineRule="exact"/>
        <w:ind w:firstLine="480" w:firstLineChars="200"/>
        <w:jc w:val="both"/>
        <w:rPr>
          <w:color w:val="auto"/>
        </w:rPr>
      </w:pPr>
      <w:r>
        <w:rPr>
          <w:rFonts w:hint="eastAsia"/>
          <w:color w:val="auto"/>
        </w:rPr>
        <w:t>长沙民政职业技术学院单独招生考试是面向普通高中毕业生或具有同等学历考生的选拔性考试。根据湖南省教育厅《关于做好</w:t>
      </w:r>
      <w:r>
        <w:rPr>
          <w:color w:val="auto"/>
        </w:rPr>
        <w:t>202</w:t>
      </w:r>
      <w:r>
        <w:rPr>
          <w:rFonts w:hint="eastAsia"/>
          <w:color w:val="auto"/>
        </w:rPr>
        <w:t>4</w:t>
      </w:r>
      <w:r>
        <w:rPr>
          <w:color w:val="auto"/>
        </w:rPr>
        <w:t>年高职院校单独招生工作的通知》（湘教通〔202</w:t>
      </w:r>
      <w:r>
        <w:rPr>
          <w:rFonts w:hint="eastAsia"/>
          <w:color w:val="auto"/>
        </w:rPr>
        <w:t>3</w:t>
      </w:r>
      <w:r>
        <w:rPr>
          <w:color w:val="auto"/>
        </w:rPr>
        <w:t>〕</w:t>
      </w:r>
      <w:r>
        <w:rPr>
          <w:rFonts w:hint="eastAsia"/>
          <w:color w:val="auto"/>
        </w:rPr>
        <w:t>49</w:t>
      </w:r>
      <w:r>
        <w:rPr>
          <w:color w:val="auto"/>
        </w:rPr>
        <w:t>号）</w:t>
      </w:r>
      <w:r>
        <w:rPr>
          <w:rFonts w:hint="eastAsia"/>
          <w:color w:val="auto"/>
        </w:rPr>
        <w:t>文件要求，</w:t>
      </w:r>
      <w:r>
        <w:rPr>
          <w:color w:val="auto"/>
        </w:rPr>
        <w:t>确定</w:t>
      </w:r>
      <w:r>
        <w:rPr>
          <w:rFonts w:hint="eastAsia"/>
          <w:color w:val="auto"/>
        </w:rPr>
        <w:t>专业组</w:t>
      </w:r>
      <w:r>
        <w:rPr>
          <w:rFonts w:hint="eastAsia"/>
          <w:color w:val="auto"/>
          <w:lang w:eastAsia="zh-CN"/>
        </w:rPr>
        <w:t>四</w:t>
      </w:r>
      <w:r>
        <w:rPr>
          <w:rFonts w:hint="eastAsia"/>
          <w:color w:val="auto"/>
          <w:lang w:val="en-US" w:eastAsia="zh-CN"/>
        </w:rPr>
        <w:t>职业技能测试</w:t>
      </w:r>
      <w:r>
        <w:rPr>
          <w:color w:val="auto"/>
        </w:rPr>
        <w:t>内容</w:t>
      </w:r>
      <w:r>
        <w:rPr>
          <w:rFonts w:hint="eastAsia"/>
          <w:color w:val="auto"/>
        </w:rPr>
        <w:t>。</w:t>
      </w:r>
    </w:p>
    <w:p>
      <w:pPr>
        <w:pStyle w:val="5"/>
        <w:spacing w:before="0" w:beforeAutospacing="0" w:after="0" w:afterAutospacing="0" w:line="500" w:lineRule="exact"/>
        <w:ind w:firstLine="480" w:firstLineChars="200"/>
        <w:jc w:val="both"/>
        <w:rPr>
          <w:rFonts w:hint="eastAsia"/>
          <w:color w:val="auto"/>
        </w:rPr>
      </w:pPr>
      <w:r>
        <w:rPr>
          <w:rFonts w:hint="eastAsia"/>
          <w:color w:val="auto"/>
        </w:rPr>
        <w:t>考试指导思想：坚持公正、全面、科学的原则，加强人才选拔的针对性。通过考试，重点考察</w:t>
      </w:r>
      <w:r>
        <w:rPr>
          <w:rFonts w:ascii="Times New Roman" w:hAnsi="Times New Roman" w:cs="Times New Roman"/>
          <w:color w:val="auto"/>
        </w:rPr>
        <w:t>职业倾向、职业适应性</w:t>
      </w:r>
      <w:r>
        <w:rPr>
          <w:rFonts w:hint="eastAsia" w:ascii="Times New Roman" w:hAnsi="Times New Roman" w:cs="Times New Roman"/>
          <w:color w:val="auto"/>
        </w:rPr>
        <w:t>和职业技能</w:t>
      </w:r>
      <w:r>
        <w:rPr>
          <w:rFonts w:hint="eastAsia"/>
          <w:color w:val="auto"/>
        </w:rPr>
        <w:t>。</w:t>
      </w:r>
    </w:p>
    <w:p>
      <w:pPr>
        <w:pStyle w:val="5"/>
        <w:spacing w:before="0" w:beforeAutospacing="0" w:after="0" w:afterAutospacing="0" w:line="500" w:lineRule="exact"/>
        <w:jc w:val="both"/>
        <w:rPr>
          <w:color w:val="000000" w:themeColor="text1"/>
        </w:rPr>
      </w:pPr>
    </w:p>
    <w:p>
      <w:pPr>
        <w:spacing w:line="500" w:lineRule="exact"/>
        <w:jc w:val="center"/>
        <w:rPr>
          <w:rFonts w:ascii="Times New Roman" w:hAnsi="Times New Roman" w:eastAsia="黑体"/>
          <w:b/>
          <w:sz w:val="28"/>
          <w:szCs w:val="28"/>
        </w:rPr>
      </w:pPr>
      <w:r>
        <w:rPr>
          <w:rFonts w:hint="eastAsia" w:ascii="Times New Roman" w:hAnsi="Times New Roman" w:eastAsia="黑体"/>
          <w:b/>
          <w:sz w:val="28"/>
          <w:szCs w:val="28"/>
        </w:rPr>
        <w:t>二、考试形式</w:t>
      </w:r>
    </w:p>
    <w:p>
      <w:pPr>
        <w:spacing w:line="500" w:lineRule="exact"/>
        <w:ind w:firstLine="480" w:firstLineChars="200"/>
        <w:rPr>
          <w:rFonts w:hint="eastAsia" w:ascii="宋体" w:hAnsi="宋体" w:eastAsia="宋体" w:cs="宋体"/>
        </w:rPr>
      </w:pPr>
      <w:r>
        <w:rPr>
          <w:rFonts w:hint="eastAsia" w:ascii="宋体" w:hAnsi="宋体" w:eastAsia="宋体" w:cs="宋体"/>
        </w:rPr>
        <w:t>职业技能测试采用机试方式，总分300分。</w:t>
      </w:r>
    </w:p>
    <w:p>
      <w:pPr>
        <w:pStyle w:val="5"/>
        <w:spacing w:before="0" w:beforeAutospacing="0" w:after="0" w:afterAutospacing="0" w:line="500" w:lineRule="exact"/>
        <w:ind w:firstLine="480"/>
        <w:jc w:val="both"/>
      </w:pPr>
    </w:p>
    <w:p>
      <w:pPr>
        <w:spacing w:line="500" w:lineRule="exact"/>
        <w:jc w:val="center"/>
        <w:rPr>
          <w:rFonts w:ascii="Times New Roman" w:hAnsi="Times New Roman" w:eastAsia="黑体"/>
          <w:b/>
          <w:sz w:val="28"/>
          <w:szCs w:val="28"/>
        </w:rPr>
      </w:pPr>
      <w:r>
        <w:rPr>
          <w:rFonts w:hint="eastAsia" w:ascii="Times New Roman" w:hAnsi="Times New Roman" w:eastAsia="黑体"/>
          <w:b/>
          <w:sz w:val="28"/>
          <w:szCs w:val="28"/>
        </w:rPr>
        <w:t>三</w:t>
      </w:r>
      <w:r>
        <w:rPr>
          <w:rFonts w:ascii="Times New Roman" w:hAnsi="Times New Roman" w:eastAsia="黑体"/>
          <w:b/>
          <w:sz w:val="28"/>
          <w:szCs w:val="28"/>
        </w:rPr>
        <w:t>、</w:t>
      </w:r>
      <w:r>
        <w:rPr>
          <w:rFonts w:hint="eastAsia" w:ascii="Times New Roman" w:hAnsi="Times New Roman" w:eastAsia="黑体"/>
          <w:b/>
          <w:sz w:val="28"/>
          <w:szCs w:val="28"/>
        </w:rPr>
        <w:t>机试</w:t>
      </w:r>
      <w:r>
        <w:rPr>
          <w:rFonts w:ascii="Times New Roman" w:hAnsi="Times New Roman" w:eastAsia="黑体"/>
          <w:b/>
          <w:sz w:val="28"/>
          <w:szCs w:val="28"/>
        </w:rPr>
        <w:t>内容</w:t>
      </w:r>
      <w:r>
        <w:rPr>
          <w:rFonts w:hint="eastAsia" w:ascii="Times New Roman" w:hAnsi="Times New Roman" w:eastAsia="黑体"/>
          <w:b/>
          <w:sz w:val="28"/>
          <w:szCs w:val="28"/>
        </w:rPr>
        <w:t>与考试说明</w:t>
      </w:r>
    </w:p>
    <w:p>
      <w:pPr>
        <w:spacing w:line="500" w:lineRule="exact"/>
        <w:ind w:firstLine="482" w:firstLineChars="200"/>
        <w:rPr>
          <w:rFonts w:ascii="黑体" w:hAnsi="黑体" w:eastAsia="黑体"/>
          <w:b/>
        </w:rPr>
      </w:pPr>
      <w:r>
        <w:rPr>
          <w:rFonts w:hint="eastAsia" w:ascii="黑体" w:hAnsi="黑体" w:eastAsia="黑体"/>
          <w:b/>
        </w:rPr>
        <w:t>（一）考试题型与时量</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题型</w:t>
      </w:r>
      <w:r>
        <w:rPr>
          <w:rFonts w:hint="eastAsia" w:ascii="宋体" w:hAnsi="宋体" w:eastAsia="宋体" w:cs="宋体"/>
          <w:szCs w:val="32"/>
          <w:lang w:eastAsia="zh-CN"/>
        </w:rPr>
        <w:t>：</w:t>
      </w:r>
      <w:r>
        <w:rPr>
          <w:rFonts w:hint="eastAsia" w:ascii="宋体" w:hAnsi="宋体" w:eastAsia="宋体" w:cs="宋体"/>
          <w:szCs w:val="32"/>
        </w:rPr>
        <w:t>单项选择题、多项选择题、判断题；</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题量：100题；</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时长：90分钟；</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形式</w:t>
      </w:r>
      <w:r>
        <w:rPr>
          <w:rFonts w:hint="eastAsia" w:ascii="宋体" w:hAnsi="宋体" w:eastAsia="宋体" w:cs="宋体"/>
          <w:szCs w:val="32"/>
          <w:lang w:eastAsia="zh-CN"/>
        </w:rPr>
        <w:t>：</w:t>
      </w:r>
      <w:r>
        <w:rPr>
          <w:rFonts w:hint="eastAsia" w:ascii="宋体" w:hAnsi="宋体" w:eastAsia="宋体" w:cs="宋体"/>
          <w:szCs w:val="32"/>
        </w:rPr>
        <w:t>闭卷、机试。</w:t>
      </w:r>
    </w:p>
    <w:p>
      <w:pPr>
        <w:spacing w:line="500" w:lineRule="exact"/>
        <w:ind w:firstLine="482" w:firstLineChars="200"/>
        <w:rPr>
          <w:rFonts w:ascii="黑体" w:hAnsi="黑体" w:eastAsia="黑体"/>
          <w:b/>
        </w:rPr>
      </w:pPr>
      <w:r>
        <w:rPr>
          <w:rFonts w:hint="eastAsia" w:ascii="黑体" w:hAnsi="黑体" w:eastAsia="黑体"/>
          <w:b/>
        </w:rPr>
        <w:t>（二</w:t>
      </w:r>
      <w:r>
        <w:rPr>
          <w:rFonts w:ascii="黑体" w:hAnsi="黑体" w:eastAsia="黑体"/>
          <w:b/>
        </w:rPr>
        <w:t>）</w:t>
      </w:r>
      <w:r>
        <w:rPr>
          <w:rFonts w:hint="eastAsia" w:ascii="黑体" w:hAnsi="黑体" w:eastAsia="黑体"/>
          <w:b/>
        </w:rPr>
        <w:t>考试内容</w:t>
      </w:r>
    </w:p>
    <w:p>
      <w:pPr>
        <w:pStyle w:val="5"/>
        <w:spacing w:before="0" w:beforeAutospacing="0" w:after="0" w:afterAutospacing="0" w:line="500" w:lineRule="exact"/>
        <w:ind w:firstLine="482" w:firstLineChars="200"/>
        <w:rPr>
          <w:b/>
          <w:bCs/>
        </w:rPr>
      </w:pPr>
      <w:r>
        <w:rPr>
          <w:rFonts w:hint="eastAsia"/>
          <w:b/>
          <w:bCs/>
        </w:rPr>
        <w:t>模块一：综合素质</w:t>
      </w:r>
    </w:p>
    <w:p>
      <w:pPr>
        <w:pStyle w:val="5"/>
        <w:spacing w:before="0" w:beforeAutospacing="0" w:after="0" w:afterAutospacing="0" w:line="500" w:lineRule="exact"/>
        <w:ind w:firstLine="482" w:firstLineChars="200"/>
        <w:rPr>
          <w:b/>
          <w:bCs/>
          <w:color w:val="FF0000"/>
        </w:rPr>
      </w:pPr>
      <w:r>
        <w:rPr>
          <w:rFonts w:hint="eastAsia"/>
          <w:b/>
          <w:bCs/>
          <w:color w:val="000000" w:themeColor="text1"/>
        </w:rPr>
        <w:t>适应对象：</w:t>
      </w:r>
      <w:r>
        <w:rPr>
          <w:rFonts w:hint="eastAsia" w:ascii="宋体" w:hAnsi="宋体" w:eastAsia="宋体" w:cstheme="minorBidi"/>
          <w:b/>
          <w:bCs/>
          <w:color w:val="000000" w:themeColor="text1"/>
          <w:kern w:val="2"/>
          <w:sz w:val="24"/>
          <w:szCs w:val="24"/>
          <w:lang w:val="en-US" w:eastAsia="zh-CN" w:bidi="ar-SA"/>
        </w:rPr>
        <w:t>专业组四所有考生</w:t>
      </w:r>
    </w:p>
    <w:p>
      <w:pPr>
        <w:pStyle w:val="5"/>
        <w:spacing w:before="0" w:beforeAutospacing="0" w:after="0" w:afterAutospacing="0" w:line="500" w:lineRule="exact"/>
        <w:ind w:firstLine="482" w:firstLineChars="200"/>
        <w:rPr>
          <w:b/>
          <w:bCs/>
          <w:color w:val="000000" w:themeColor="text1"/>
        </w:rPr>
      </w:pPr>
      <w:r>
        <w:rPr>
          <w:rFonts w:hint="eastAsia"/>
          <w:b/>
          <w:bCs/>
          <w:color w:val="000000" w:themeColor="text1"/>
        </w:rPr>
        <w:t>内容与要求：</w:t>
      </w:r>
    </w:p>
    <w:p>
      <w:pPr>
        <w:spacing w:line="500" w:lineRule="exact"/>
        <w:ind w:firstLine="480" w:firstLineChars="200"/>
        <w:jc w:val="left"/>
        <w:rPr>
          <w:rFonts w:ascii="宋体" w:hAnsi="宋体" w:eastAsia="宋体"/>
          <w:color w:val="000000" w:themeColor="text1"/>
        </w:rPr>
      </w:pPr>
      <w:r>
        <w:rPr>
          <w:rFonts w:ascii="宋体" w:hAnsi="宋体" w:eastAsia="宋体"/>
          <w:color w:val="000000" w:themeColor="text1"/>
        </w:rPr>
        <w:t>1.思想道德</w:t>
      </w:r>
      <w:r>
        <w:rPr>
          <w:rFonts w:hint="eastAsia" w:ascii="宋体" w:hAnsi="宋体" w:eastAsia="宋体"/>
          <w:color w:val="000000" w:themeColor="text1"/>
          <w:lang w:val="en-US" w:eastAsia="zh-CN"/>
        </w:rPr>
        <w:t>品质</w:t>
      </w:r>
      <w:r>
        <w:rPr>
          <w:rFonts w:hint="eastAsia" w:ascii="宋体" w:hAnsi="宋体" w:eastAsia="宋体"/>
          <w:color w:val="000000" w:themeColor="text1"/>
          <w:lang w:eastAsia="zh-CN"/>
        </w:rPr>
        <w:t>：</w:t>
      </w:r>
      <w:r>
        <w:rPr>
          <w:rFonts w:ascii="宋体" w:hAnsi="宋体" w:eastAsia="宋体"/>
          <w:color w:val="000000" w:themeColor="text1"/>
        </w:rPr>
        <w:t>政治、思想、道德、法律、时事等</w:t>
      </w:r>
      <w:r>
        <w:rPr>
          <w:rFonts w:hint="eastAsia" w:ascii="宋体" w:hAnsi="宋体" w:eastAsia="宋体"/>
          <w:color w:val="000000" w:themeColor="text1"/>
          <w:lang w:val="en-US" w:eastAsia="zh-CN"/>
        </w:rPr>
        <w:t>基础</w:t>
      </w:r>
      <w:r>
        <w:rPr>
          <w:rFonts w:ascii="宋体" w:hAnsi="宋体" w:eastAsia="宋体"/>
          <w:color w:val="000000" w:themeColor="text1"/>
        </w:rPr>
        <w:t>知识。</w:t>
      </w:r>
    </w:p>
    <w:p>
      <w:pPr>
        <w:pStyle w:val="5"/>
        <w:spacing w:before="0" w:beforeAutospacing="0" w:after="0" w:afterAutospacing="0" w:line="500" w:lineRule="exact"/>
        <w:ind w:firstLine="480" w:firstLineChars="200"/>
        <w:rPr>
          <w:color w:val="000000" w:themeColor="text1"/>
        </w:rPr>
      </w:pPr>
      <w:r>
        <w:rPr>
          <w:color w:val="000000" w:themeColor="text1"/>
        </w:rPr>
        <w:t>2.人文综合</w:t>
      </w:r>
      <w:r>
        <w:rPr>
          <w:rFonts w:hint="eastAsia"/>
          <w:color w:val="000000" w:themeColor="text1"/>
          <w:lang w:val="en-US" w:eastAsia="zh-CN"/>
        </w:rPr>
        <w:t>素养</w:t>
      </w:r>
      <w:r>
        <w:rPr>
          <w:rFonts w:hint="eastAsia"/>
          <w:color w:val="000000" w:themeColor="text1"/>
          <w:lang w:eastAsia="zh-CN"/>
        </w:rPr>
        <w:t>：</w:t>
      </w:r>
      <w:r>
        <w:rPr>
          <w:color w:val="000000" w:themeColor="text1"/>
        </w:rPr>
        <w:t>历史、地理、文学(</w:t>
      </w:r>
      <w:r>
        <w:rPr>
          <w:rFonts w:hint="eastAsia"/>
          <w:color w:val="000000" w:themeColor="text1"/>
          <w:lang w:val="en-US" w:eastAsia="zh-CN"/>
        </w:rPr>
        <w:t>含</w:t>
      </w:r>
      <w:r>
        <w:rPr>
          <w:color w:val="000000" w:themeColor="text1"/>
        </w:rPr>
        <w:t>古代文学)、艺术等</w:t>
      </w:r>
      <w:r>
        <w:rPr>
          <w:rFonts w:hint="eastAsia"/>
          <w:color w:val="000000" w:themeColor="text1"/>
          <w:lang w:val="en-US" w:eastAsia="zh-CN"/>
        </w:rPr>
        <w:t>基础</w:t>
      </w:r>
      <w:r>
        <w:rPr>
          <w:rFonts w:hint="eastAsia"/>
          <w:color w:val="000000" w:themeColor="text1"/>
          <w:lang w:eastAsia="zh-CN"/>
        </w:rPr>
        <w:t>知识</w:t>
      </w:r>
      <w:r>
        <w:rPr>
          <w:rFonts w:hint="eastAsia"/>
          <w:color w:val="000000" w:themeColor="text1"/>
        </w:rPr>
        <w:t>。</w:t>
      </w:r>
    </w:p>
    <w:p>
      <w:pPr>
        <w:pStyle w:val="5"/>
        <w:spacing w:before="0" w:beforeAutospacing="0" w:after="0" w:afterAutospacing="0" w:line="500" w:lineRule="exact"/>
        <w:ind w:firstLine="480" w:firstLineChars="200"/>
        <w:rPr>
          <w:rFonts w:ascii="宋体" w:hAnsi="宋体" w:eastAsia="宋体"/>
          <w:color w:val="000000" w:themeColor="text1"/>
        </w:rPr>
      </w:pPr>
      <w:r>
        <w:rPr>
          <w:rFonts w:hint="eastAsia"/>
          <w:color w:val="000000" w:themeColor="text1"/>
          <w:lang w:val="en-US" w:eastAsia="zh-CN"/>
        </w:rPr>
        <w:t>3</w:t>
      </w:r>
      <w:r>
        <w:rPr>
          <w:rFonts w:ascii="宋体" w:hAnsi="宋体" w:eastAsia="宋体"/>
          <w:color w:val="000000" w:themeColor="text1"/>
        </w:rPr>
        <w:t>.自然科学</w:t>
      </w:r>
      <w:r>
        <w:rPr>
          <w:rFonts w:hint="eastAsia"/>
          <w:color w:val="000000" w:themeColor="text1"/>
          <w:lang w:val="en-US" w:eastAsia="zh-CN"/>
        </w:rPr>
        <w:t>素养</w:t>
      </w:r>
      <w:r>
        <w:rPr>
          <w:rFonts w:hint="eastAsia"/>
          <w:color w:val="000000" w:themeColor="text1"/>
          <w:lang w:eastAsia="zh-CN"/>
        </w:rPr>
        <w:t>：</w:t>
      </w:r>
      <w:r>
        <w:rPr>
          <w:rFonts w:ascii="宋体" w:hAnsi="宋体" w:eastAsia="宋体"/>
          <w:color w:val="000000" w:themeColor="text1"/>
        </w:rPr>
        <w:t>生物、科技常识等</w:t>
      </w:r>
      <w:r>
        <w:rPr>
          <w:rFonts w:hint="eastAsia"/>
          <w:color w:val="000000" w:themeColor="text1"/>
          <w:lang w:val="en-US" w:eastAsia="zh-CN"/>
        </w:rPr>
        <w:t>基础</w:t>
      </w:r>
      <w:r>
        <w:rPr>
          <w:rFonts w:ascii="宋体" w:hAnsi="宋体" w:eastAsia="宋体"/>
          <w:color w:val="000000" w:themeColor="text1"/>
        </w:rPr>
        <w:t>知识。</w:t>
      </w:r>
    </w:p>
    <w:p>
      <w:pPr>
        <w:spacing w:line="500" w:lineRule="exact"/>
        <w:ind w:left="480" w:leftChars="200"/>
        <w:jc w:val="left"/>
        <w:rPr>
          <w:rFonts w:ascii="宋体" w:hAnsi="宋体" w:eastAsia="宋体"/>
          <w:color w:val="000000" w:themeColor="text1"/>
        </w:rPr>
      </w:pPr>
      <w:r>
        <w:rPr>
          <w:rFonts w:ascii="宋体" w:hAnsi="宋体" w:eastAsia="宋体"/>
          <w:color w:val="000000" w:themeColor="text1"/>
        </w:rPr>
        <w:t>4.身心健康</w:t>
      </w:r>
      <w:r>
        <w:rPr>
          <w:rFonts w:hint="eastAsia" w:ascii="宋体" w:hAnsi="宋体" w:eastAsia="宋体"/>
          <w:color w:val="000000" w:themeColor="text1"/>
          <w:lang w:eastAsia="zh-CN"/>
        </w:rPr>
        <w:t>：</w:t>
      </w:r>
      <w:r>
        <w:rPr>
          <w:rFonts w:ascii="宋体" w:hAnsi="宋体" w:eastAsia="宋体"/>
          <w:color w:val="000000" w:themeColor="text1"/>
        </w:rPr>
        <w:t>身体素质、心理素质，安全意识等</w:t>
      </w:r>
      <w:r>
        <w:rPr>
          <w:rFonts w:hint="eastAsia" w:ascii="宋体" w:hAnsi="宋体" w:eastAsia="宋体"/>
          <w:color w:val="000000" w:themeColor="text1"/>
          <w:lang w:val="en-US" w:eastAsia="zh-CN"/>
        </w:rPr>
        <w:t>基础</w:t>
      </w:r>
      <w:r>
        <w:rPr>
          <w:rFonts w:ascii="宋体" w:hAnsi="宋体" w:eastAsia="宋体"/>
          <w:color w:val="000000" w:themeColor="text1"/>
        </w:rPr>
        <w:t>知识。</w:t>
      </w:r>
    </w:p>
    <w:p>
      <w:pPr>
        <w:spacing w:line="500" w:lineRule="exact"/>
        <w:ind w:firstLine="480" w:firstLineChars="200"/>
        <w:jc w:val="left"/>
        <w:rPr>
          <w:rFonts w:hint="default" w:ascii="宋体" w:hAnsi="宋体" w:eastAsia="宋体"/>
          <w:color w:val="000000" w:themeColor="text1"/>
          <w:lang w:val="en-US" w:eastAsia="zh-CN"/>
        </w:rPr>
      </w:pPr>
      <w:r>
        <w:rPr>
          <w:rFonts w:hint="eastAsia" w:ascii="宋体" w:hAnsi="宋体" w:eastAsia="宋体"/>
          <w:color w:val="000000" w:themeColor="text1"/>
          <w:lang w:val="en-US" w:eastAsia="zh-CN"/>
        </w:rPr>
        <w:t>5.理解与交流能力：理解性阅读、信息表达与沟通、人际交往礼仪及团队合作等能力。</w:t>
      </w:r>
    </w:p>
    <w:p>
      <w:pPr>
        <w:spacing w:line="500" w:lineRule="exact"/>
        <w:ind w:firstLine="480" w:firstLineChars="200"/>
        <w:jc w:val="left"/>
        <w:rPr>
          <w:rFonts w:hint="eastAsia" w:ascii="宋体" w:hAnsi="宋体" w:eastAsia="宋体"/>
          <w:color w:val="000000" w:themeColor="text1"/>
          <w:lang w:val="en-US" w:eastAsia="zh-CN"/>
        </w:rPr>
      </w:pPr>
      <w:r>
        <w:rPr>
          <w:rFonts w:hint="eastAsia" w:ascii="宋体" w:hAnsi="宋体" w:eastAsia="宋体"/>
          <w:color w:val="000000" w:themeColor="text1"/>
          <w:lang w:val="en-US" w:eastAsia="zh-CN"/>
        </w:rPr>
        <w:t>6.辩证思维能力：运用辩证法分析解决问题，通过概念判断、推理等思维形式对客观事物辩证发展过程正确把握的能力。</w:t>
      </w:r>
    </w:p>
    <w:p>
      <w:pPr>
        <w:spacing w:line="500" w:lineRule="exact"/>
        <w:ind w:firstLine="480" w:firstLineChars="200"/>
        <w:jc w:val="left"/>
        <w:rPr>
          <w:rFonts w:hint="eastAsia" w:ascii="宋体" w:hAnsi="宋体" w:eastAsia="宋体"/>
          <w:color w:val="000000" w:themeColor="text1"/>
          <w:lang w:val="en-US" w:eastAsia="zh-CN"/>
        </w:rPr>
      </w:pPr>
      <w:r>
        <w:rPr>
          <w:rFonts w:hint="eastAsia" w:ascii="宋体" w:hAnsi="宋体" w:eastAsia="宋体"/>
          <w:color w:val="000000" w:themeColor="text1"/>
          <w:lang w:val="en-US" w:eastAsia="zh-CN"/>
        </w:rPr>
        <w:t>7.逻辑思维能力：对客观事物及其关系的分析推理能力，包括图形、数字、类比的理解分析，逻辑判断，演绎推理，归纳综合等。</w:t>
      </w:r>
    </w:p>
    <w:p>
      <w:pPr>
        <w:spacing w:line="500" w:lineRule="exact"/>
        <w:ind w:firstLine="480" w:firstLineChars="200"/>
        <w:jc w:val="left"/>
        <w:rPr>
          <w:color w:val="000000" w:themeColor="text1"/>
        </w:rPr>
      </w:pPr>
      <w:r>
        <w:rPr>
          <w:rFonts w:hint="eastAsia" w:ascii="宋体" w:hAnsi="宋体" w:eastAsia="宋体"/>
          <w:color w:val="000000" w:themeColor="text1"/>
          <w:lang w:val="en-US" w:eastAsia="zh-CN"/>
        </w:rPr>
        <w:t>8.信息技术应用能力：数据采集、分析和可视化表达的方法；通过软硬件工具和平台等对信息进行加工、处理和呈现的能力。</w:t>
      </w:r>
    </w:p>
    <w:p>
      <w:pPr>
        <w:pStyle w:val="5"/>
        <w:spacing w:before="0" w:beforeAutospacing="0" w:after="0" w:afterAutospacing="0" w:line="500" w:lineRule="exact"/>
        <w:ind w:firstLine="482" w:firstLineChars="200"/>
        <w:rPr>
          <w:b/>
          <w:bCs/>
          <w:color w:val="000000" w:themeColor="text1"/>
        </w:rPr>
      </w:pPr>
      <w:r>
        <w:rPr>
          <w:rFonts w:hint="eastAsia"/>
          <w:b/>
          <w:bCs/>
          <w:color w:val="000000" w:themeColor="text1"/>
        </w:rPr>
        <w:t>主要参考书目：</w:t>
      </w:r>
    </w:p>
    <w:p>
      <w:pPr>
        <w:pStyle w:val="2"/>
        <w:spacing w:line="500" w:lineRule="exact"/>
        <w:jc w:val="both"/>
        <w:rPr>
          <w:rFonts w:hAnsi="宋体" w:eastAsia="宋体" w:cs="宋体"/>
          <w:color w:val="000000" w:themeColor="text1"/>
          <w:kern w:val="0"/>
        </w:rPr>
      </w:pPr>
      <w:r>
        <w:rPr>
          <w:rFonts w:hint="eastAsia" w:hAnsi="宋体" w:eastAsia="宋体" w:cs="宋体"/>
          <w:color w:val="000000" w:themeColor="text1"/>
          <w:kern w:val="0"/>
        </w:rPr>
        <w:t>1.人教版义务教育九年级《思想品德》（全一册）</w:t>
      </w:r>
    </w:p>
    <w:p>
      <w:pPr>
        <w:pStyle w:val="2"/>
        <w:spacing w:line="500" w:lineRule="exact"/>
        <w:jc w:val="both"/>
        <w:rPr>
          <w:rFonts w:hAnsi="宋体" w:eastAsia="宋体" w:cs="宋体"/>
          <w:color w:val="000000" w:themeColor="text1"/>
          <w:kern w:val="0"/>
        </w:rPr>
      </w:pPr>
      <w:r>
        <w:rPr>
          <w:rFonts w:hAnsi="宋体" w:eastAsia="宋体" w:cs="宋体"/>
          <w:color w:val="000000" w:themeColor="text1"/>
          <w:kern w:val="0"/>
        </w:rPr>
        <w:t>2.</w:t>
      </w:r>
      <w:r>
        <w:rPr>
          <w:rFonts w:hint="eastAsia" w:hAnsi="宋体" w:eastAsia="宋体" w:cs="宋体"/>
          <w:color w:val="000000" w:themeColor="text1"/>
          <w:kern w:val="0"/>
        </w:rPr>
        <w:t>全国中等职业技术学校通用教材《德育》第二版</w:t>
      </w:r>
    </w:p>
    <w:p>
      <w:pPr>
        <w:pStyle w:val="2"/>
        <w:spacing w:line="500" w:lineRule="exact"/>
        <w:jc w:val="both"/>
        <w:rPr>
          <w:rFonts w:hAnsi="宋体" w:eastAsia="宋体"/>
          <w:color w:val="000000" w:themeColor="text1"/>
        </w:rPr>
      </w:pPr>
      <w:r>
        <w:rPr>
          <w:rFonts w:hAnsi="宋体" w:eastAsia="宋体"/>
          <w:color w:val="000000" w:themeColor="text1"/>
        </w:rPr>
        <w:t>3</w:t>
      </w:r>
      <w:r>
        <w:rPr>
          <w:rFonts w:hint="eastAsia" w:hAnsi="宋体" w:eastAsia="宋体"/>
          <w:color w:val="000000" w:themeColor="text1"/>
        </w:rPr>
        <w:t>.人教版普通高中课程标准实验教材《思想政治》</w:t>
      </w:r>
    </w:p>
    <w:p>
      <w:pPr>
        <w:pStyle w:val="2"/>
        <w:spacing w:line="500" w:lineRule="exact"/>
        <w:jc w:val="both"/>
        <w:rPr>
          <w:rFonts w:hAnsi="宋体" w:eastAsia="宋体" w:cs="宋体"/>
          <w:color w:val="000000" w:themeColor="text1"/>
          <w:kern w:val="0"/>
        </w:rPr>
      </w:pPr>
      <w:r>
        <w:rPr>
          <w:rFonts w:hAnsi="宋体" w:eastAsia="宋体" w:cs="宋体"/>
          <w:color w:val="000000" w:themeColor="text1"/>
          <w:kern w:val="0"/>
        </w:rPr>
        <w:t>4.20</w:t>
      </w:r>
      <w:r>
        <w:rPr>
          <w:rFonts w:hint="eastAsia" w:hAnsi="宋体" w:eastAsia="宋体" w:cs="宋体"/>
          <w:color w:val="000000" w:themeColor="text1"/>
          <w:kern w:val="0"/>
        </w:rPr>
        <w:t>2</w:t>
      </w:r>
      <w:r>
        <w:rPr>
          <w:rFonts w:hint="eastAsia" w:hAnsi="宋体" w:eastAsia="宋体" w:cs="宋体"/>
          <w:color w:val="000000" w:themeColor="text1"/>
          <w:kern w:val="0"/>
          <w:lang w:val="en-US" w:eastAsia="zh-CN"/>
        </w:rPr>
        <w:t>3</w:t>
      </w:r>
      <w:r>
        <w:rPr>
          <w:rFonts w:hint="eastAsia" w:hAnsi="宋体" w:eastAsia="宋体" w:cs="宋体"/>
          <w:color w:val="000000" w:themeColor="text1"/>
          <w:kern w:val="0"/>
        </w:rPr>
        <w:t>年4月-</w:t>
      </w:r>
      <w:r>
        <w:rPr>
          <w:rFonts w:hAnsi="宋体" w:eastAsia="宋体" w:cs="宋体"/>
          <w:color w:val="000000" w:themeColor="text1"/>
          <w:kern w:val="0"/>
        </w:rPr>
        <w:t>20</w:t>
      </w:r>
      <w:r>
        <w:rPr>
          <w:rFonts w:hint="eastAsia" w:hAnsi="宋体" w:eastAsia="宋体" w:cs="宋体"/>
          <w:color w:val="000000" w:themeColor="text1"/>
          <w:kern w:val="0"/>
        </w:rPr>
        <w:t>2</w:t>
      </w:r>
      <w:r>
        <w:rPr>
          <w:rFonts w:hint="eastAsia" w:hAnsi="宋体" w:eastAsia="宋体" w:cs="宋体"/>
          <w:color w:val="000000" w:themeColor="text1"/>
          <w:kern w:val="0"/>
          <w:lang w:val="en-US" w:eastAsia="zh-CN"/>
        </w:rPr>
        <w:t>4</w:t>
      </w:r>
      <w:r>
        <w:rPr>
          <w:rFonts w:hint="eastAsia" w:hAnsi="宋体" w:eastAsia="宋体" w:cs="宋体"/>
          <w:color w:val="000000" w:themeColor="text1"/>
          <w:kern w:val="0"/>
        </w:rPr>
        <w:t>年3月时事政治</w:t>
      </w:r>
    </w:p>
    <w:p>
      <w:pPr>
        <w:pStyle w:val="2"/>
        <w:spacing w:line="500" w:lineRule="exact"/>
        <w:jc w:val="both"/>
        <w:rPr>
          <w:rFonts w:hAnsi="宋体" w:eastAsia="宋体" w:cs="宋体"/>
          <w:color w:val="000000" w:themeColor="text1"/>
          <w:kern w:val="0"/>
        </w:rPr>
      </w:pPr>
      <w:r>
        <w:rPr>
          <w:rFonts w:hint="eastAsia" w:hAnsi="宋体" w:eastAsia="宋体" w:cs="宋体"/>
          <w:color w:val="000000" w:themeColor="text1"/>
          <w:kern w:val="0"/>
        </w:rPr>
        <w:t>5.逻辑思维训练</w:t>
      </w:r>
      <w:r>
        <w:rPr>
          <w:rFonts w:hAnsi="宋体" w:eastAsia="宋体" w:cs="宋体"/>
          <w:color w:val="000000" w:themeColor="text1"/>
          <w:kern w:val="0"/>
        </w:rPr>
        <w:t>500题（白金版）</w:t>
      </w:r>
      <w:r>
        <w:rPr>
          <w:rFonts w:hint="eastAsia" w:hAnsi="宋体" w:eastAsia="宋体" w:cs="宋体"/>
          <w:color w:val="000000" w:themeColor="text1"/>
          <w:kern w:val="0"/>
        </w:rPr>
        <w:t>（畅销升级版），于雷，清华大学出版社，2</w:t>
      </w:r>
      <w:r>
        <w:rPr>
          <w:rFonts w:hAnsi="宋体" w:eastAsia="宋体" w:cs="宋体"/>
          <w:color w:val="000000" w:themeColor="text1"/>
          <w:kern w:val="0"/>
        </w:rPr>
        <w:t>018</w:t>
      </w:r>
    </w:p>
    <w:p>
      <w:pPr>
        <w:pStyle w:val="2"/>
        <w:spacing w:line="500" w:lineRule="exact"/>
        <w:jc w:val="both"/>
        <w:rPr>
          <w:rFonts w:hint="eastAsia" w:hAnsi="宋体" w:eastAsia="宋体" w:cs="宋体"/>
          <w:color w:val="000000" w:themeColor="text1"/>
          <w:kern w:val="0"/>
        </w:rPr>
      </w:pPr>
      <w:r>
        <w:rPr>
          <w:rFonts w:hint="eastAsia" w:hAnsi="宋体" w:eastAsia="宋体" w:cs="宋体"/>
          <w:color w:val="000000" w:themeColor="text1"/>
          <w:kern w:val="0"/>
        </w:rPr>
        <w:t>6.国学常识随问随查，梦远，中国华侨出版社，2018</w:t>
      </w:r>
    </w:p>
    <w:p>
      <w:pPr>
        <w:pStyle w:val="2"/>
        <w:spacing w:line="500" w:lineRule="exact"/>
        <w:jc w:val="both"/>
        <w:rPr>
          <w:rFonts w:hint="eastAsia" w:hAnsi="宋体" w:eastAsia="宋体" w:cs="宋体"/>
          <w:color w:val="000000" w:themeColor="text1"/>
          <w:kern w:val="0"/>
          <w:lang w:val="en-US" w:eastAsia="zh-CN"/>
        </w:rPr>
      </w:pPr>
      <w:r>
        <w:rPr>
          <w:rFonts w:hint="eastAsia" w:hAnsi="宋体" w:eastAsia="宋体" w:cs="宋体"/>
          <w:color w:val="000000" w:themeColor="text1"/>
          <w:kern w:val="0"/>
          <w:lang w:val="en-US" w:eastAsia="zh-CN"/>
        </w:rPr>
        <w:t>7.人教版普通高中课程标准实验教科书《地理》必修1-2册</w:t>
      </w:r>
    </w:p>
    <w:p>
      <w:pPr>
        <w:pStyle w:val="2"/>
        <w:spacing w:line="500" w:lineRule="exact"/>
        <w:jc w:val="both"/>
        <w:rPr>
          <w:rFonts w:hint="eastAsia" w:hAnsi="宋体" w:eastAsia="宋体" w:cs="宋体"/>
          <w:color w:val="000000" w:themeColor="text1"/>
          <w:kern w:val="0"/>
          <w:lang w:val="en-US" w:eastAsia="zh-CN"/>
        </w:rPr>
      </w:pPr>
      <w:r>
        <w:rPr>
          <w:rFonts w:hint="eastAsia" w:hAnsi="宋体" w:eastAsia="宋体" w:cs="宋体"/>
          <w:color w:val="000000" w:themeColor="text1"/>
          <w:kern w:val="0"/>
          <w:lang w:val="en-US" w:eastAsia="zh-CN"/>
        </w:rPr>
        <w:t>8.人教版普通高中教科书《历史—中外历史纲要》上下册</w:t>
      </w:r>
    </w:p>
    <w:p>
      <w:pPr>
        <w:pStyle w:val="2"/>
        <w:spacing w:line="500" w:lineRule="exact"/>
        <w:jc w:val="both"/>
        <w:rPr>
          <w:rFonts w:hint="eastAsia" w:hAnsi="宋体" w:eastAsia="宋体" w:cs="宋体"/>
          <w:color w:val="000000" w:themeColor="text1"/>
          <w:kern w:val="0"/>
          <w:lang w:val="en-US" w:eastAsia="zh-CN"/>
        </w:rPr>
      </w:pPr>
      <w:r>
        <w:rPr>
          <w:rFonts w:hint="eastAsia" w:hAnsi="宋体" w:eastAsia="宋体" w:cs="宋体"/>
          <w:color w:val="000000" w:themeColor="text1"/>
          <w:kern w:val="0"/>
          <w:lang w:val="en-US" w:eastAsia="zh-CN"/>
        </w:rPr>
        <w:t>9.人教版中等职业学校课本《中国历史》《世界历史》</w:t>
      </w:r>
    </w:p>
    <w:p>
      <w:pPr>
        <w:pStyle w:val="2"/>
        <w:spacing w:line="500" w:lineRule="exact"/>
        <w:jc w:val="both"/>
        <w:rPr>
          <w:rFonts w:hint="eastAsia" w:hAnsi="宋体" w:eastAsia="宋体" w:cs="宋体"/>
          <w:color w:val="000000" w:themeColor="text1"/>
          <w:kern w:val="0"/>
          <w:lang w:val="en-US" w:eastAsia="zh-CN"/>
        </w:rPr>
      </w:pPr>
      <w:r>
        <w:rPr>
          <w:rFonts w:hint="eastAsia" w:hAnsi="宋体" w:eastAsia="宋体" w:cs="宋体"/>
          <w:color w:val="000000" w:themeColor="text1"/>
          <w:kern w:val="0"/>
          <w:lang w:val="en-US" w:eastAsia="zh-CN"/>
        </w:rPr>
        <w:t>10.普通高中教科书.信息技术.必修1：数据与计算，教育科学出版社，2019年8月</w:t>
      </w:r>
    </w:p>
    <w:p>
      <w:pPr>
        <w:pStyle w:val="2"/>
        <w:spacing w:line="500" w:lineRule="exact"/>
        <w:jc w:val="both"/>
        <w:rPr>
          <w:rFonts w:hint="default" w:ascii="宋体" w:hAnsi="宋体" w:eastAsia="宋体"/>
          <w:color w:val="000000" w:themeColor="text1"/>
          <w:lang w:val="en-US" w:eastAsia="zh-CN"/>
        </w:rPr>
      </w:pPr>
      <w:r>
        <w:rPr>
          <w:rFonts w:hint="eastAsia" w:hAnsi="宋体" w:eastAsia="宋体" w:cs="宋体"/>
          <w:color w:val="000000" w:themeColor="text1"/>
          <w:kern w:val="0"/>
          <w:lang w:val="en-US" w:eastAsia="zh-CN"/>
        </w:rPr>
        <w:t>11.普通高中教科书.信息技术.必修2：信息系统与社会，教育科学出版社，2019年8月</w:t>
      </w:r>
    </w:p>
    <w:p>
      <w:pPr>
        <w:pStyle w:val="5"/>
        <w:spacing w:before="0" w:beforeAutospacing="0" w:after="0" w:afterAutospacing="0" w:line="420" w:lineRule="exact"/>
        <w:ind w:firstLine="482" w:firstLineChars="200"/>
        <w:rPr>
          <w:rFonts w:ascii="Times New Roman" w:hAnsi="Times New Roman" w:cs="Times New Roman"/>
          <w:b/>
          <w:bCs/>
        </w:rPr>
      </w:pPr>
      <w:r>
        <w:rPr>
          <w:rFonts w:hint="eastAsia"/>
          <w:b/>
          <w:bCs/>
        </w:rPr>
        <w:t>模块二：</w:t>
      </w:r>
      <w:r>
        <w:rPr>
          <w:rFonts w:ascii="Times New Roman" w:hAnsi="Times New Roman" w:cs="Times New Roman"/>
          <w:b/>
          <w:bCs/>
        </w:rPr>
        <w:t>专业基础知识</w:t>
      </w:r>
    </w:p>
    <w:p>
      <w:pPr>
        <w:pStyle w:val="5"/>
        <w:spacing w:before="0" w:beforeAutospacing="0" w:after="0" w:afterAutospacing="0" w:line="500" w:lineRule="exact"/>
        <w:ind w:firstLine="482" w:firstLineChars="200"/>
        <w:rPr>
          <w:b/>
          <w:bCs/>
        </w:rPr>
      </w:pPr>
      <w:r>
        <w:rPr>
          <w:rFonts w:hint="eastAsia"/>
          <w:b/>
          <w:bCs/>
        </w:rPr>
        <w:t>子模块一：专业适应性</w:t>
      </w:r>
    </w:p>
    <w:p>
      <w:pPr>
        <w:pStyle w:val="5"/>
        <w:spacing w:before="0" w:beforeAutospacing="0" w:after="0" w:afterAutospacing="0" w:line="500" w:lineRule="exact"/>
        <w:ind w:firstLine="482" w:firstLineChars="200"/>
        <w:rPr>
          <w:rFonts w:hint="eastAsia" w:ascii="Times New Roman" w:hAnsi="Times New Roman" w:cs="Times New Roman"/>
          <w:b/>
          <w:bCs/>
        </w:rPr>
      </w:pPr>
      <w:r>
        <w:rPr>
          <w:rFonts w:hint="eastAsia"/>
          <w:b/>
          <w:bCs/>
        </w:rPr>
        <w:t>适应对象：</w:t>
      </w:r>
      <w:r>
        <w:rPr>
          <w:rFonts w:hint="eastAsia" w:ascii="Times New Roman" w:hAnsi="Times New Roman" w:cs="Times New Roman"/>
          <w:b/>
          <w:bCs/>
        </w:rPr>
        <w:t>专业组</w:t>
      </w:r>
      <w:r>
        <w:rPr>
          <w:rFonts w:hint="eastAsia" w:ascii="Times New Roman" w:hAnsi="Times New Roman" w:cs="Times New Roman"/>
          <w:b/>
          <w:bCs/>
          <w:lang w:val="en-US" w:eastAsia="zh-CN"/>
        </w:rPr>
        <w:t>四</w:t>
      </w:r>
      <w:r>
        <w:rPr>
          <w:rFonts w:hint="eastAsia" w:ascii="Times New Roman" w:hAnsi="Times New Roman" w:cs="Times New Roman"/>
          <w:b/>
          <w:bCs/>
        </w:rPr>
        <w:t>所有考生</w:t>
      </w:r>
    </w:p>
    <w:p>
      <w:pPr>
        <w:pStyle w:val="5"/>
        <w:spacing w:before="0" w:beforeAutospacing="0" w:after="0" w:afterAutospacing="0" w:line="500" w:lineRule="exact"/>
        <w:ind w:firstLine="482" w:firstLineChars="200"/>
        <w:rPr>
          <w:b/>
          <w:bCs/>
        </w:rPr>
      </w:pPr>
      <w:r>
        <w:rPr>
          <w:rFonts w:hint="eastAsia"/>
          <w:b/>
          <w:bCs/>
        </w:rPr>
        <w:t>内容与要求：</w:t>
      </w:r>
    </w:p>
    <w:p>
      <w:pPr>
        <w:pStyle w:val="5"/>
        <w:spacing w:before="0" w:beforeAutospacing="0" w:after="0" w:afterAutospacing="0" w:line="500" w:lineRule="exact"/>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1.主要考察考生</w:t>
      </w:r>
      <w:r>
        <w:rPr>
          <w:rFonts w:hint="eastAsia" w:ascii="宋体" w:hAnsi="宋体" w:eastAsia="宋体" w:cs="宋体"/>
        </w:rPr>
        <w:t>基</w:t>
      </w:r>
      <w:r>
        <w:rPr>
          <w:rFonts w:hint="eastAsia" w:ascii="宋体" w:hAnsi="宋体" w:eastAsia="宋体" w:cs="宋体"/>
          <w:lang w:val="en-US" w:eastAsia="zh-CN"/>
        </w:rPr>
        <w:t>本的数理逻辑能力、空间判断能力、形态知觉能力、资料处理能力、综合归纳能力、分析论证能力、自我控制能力、社会适应能力的专业适应性。</w:t>
      </w:r>
    </w:p>
    <w:p>
      <w:pPr>
        <w:pStyle w:val="5"/>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.试卷中包括基础题、中等难度题和较高难度题，其中基础题占80%，中等难度题占15%，较高难度题占5%。</w:t>
      </w:r>
    </w:p>
    <w:p>
      <w:pPr>
        <w:pStyle w:val="5"/>
        <w:spacing w:before="0" w:beforeAutospacing="0" w:after="0" w:afterAutospacing="0" w:line="500" w:lineRule="exact"/>
        <w:ind w:firstLine="482" w:firstLineChars="200"/>
        <w:rPr>
          <w:b/>
          <w:bCs/>
        </w:rPr>
      </w:pPr>
      <w:r>
        <w:rPr>
          <w:rFonts w:hint="eastAsia"/>
          <w:b/>
          <w:bCs/>
        </w:rPr>
        <w:t>子模块二：专业技能</w:t>
      </w:r>
    </w:p>
    <w:p>
      <w:pPr>
        <w:pStyle w:val="5"/>
        <w:spacing w:before="0" w:beforeAutospacing="0" w:after="0" w:afterAutospacing="0" w:line="500" w:lineRule="exact"/>
        <w:ind w:firstLine="482" w:firstLineChars="200"/>
        <w:rPr>
          <w:b/>
          <w:bCs/>
          <w:color w:val="000000" w:themeColor="text1"/>
        </w:rPr>
      </w:pPr>
      <w:bookmarkStart w:id="0" w:name="_GoBack"/>
      <w:r>
        <w:rPr>
          <w:rFonts w:hint="eastAsia"/>
          <w:b/>
          <w:bCs/>
        </w:rPr>
        <w:t>适应对象：</w:t>
      </w:r>
      <w:r>
        <w:rPr>
          <w:rFonts w:hint="eastAsia" w:cstheme="minorBidi"/>
          <w:b/>
          <w:bCs/>
          <w:color w:val="000000" w:themeColor="text1"/>
          <w:kern w:val="2"/>
        </w:rPr>
        <w:t>中职考生和往届普通高中考生及同等学力考生</w:t>
      </w:r>
    </w:p>
    <w:p>
      <w:pPr>
        <w:pStyle w:val="5"/>
        <w:spacing w:before="0" w:beforeAutospacing="0" w:after="0" w:afterAutospacing="0" w:line="500" w:lineRule="exact"/>
        <w:ind w:firstLine="482" w:firstLineChars="200"/>
        <w:rPr>
          <w:b/>
          <w:bCs/>
        </w:rPr>
      </w:pPr>
      <w:r>
        <w:rPr>
          <w:rFonts w:hint="eastAsia"/>
          <w:b/>
          <w:bCs/>
        </w:rPr>
        <w:t>内容与要求：</w:t>
      </w:r>
    </w:p>
    <w:bookmarkEnd w:id="0"/>
    <w:p>
      <w:pPr>
        <w:pStyle w:val="5"/>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1.试题内容包括初、高中《物理》电路及其应用中的基础知识，包含万用表的使用、电路基本概念、欧姆定律、串联电路、并联电路等；</w:t>
      </w:r>
    </w:p>
    <w:p>
      <w:pPr>
        <w:pStyle w:val="5"/>
        <w:spacing w:before="0" w:beforeAutospacing="0" w:after="0" w:afterAutospacing="0" w:line="50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2.试题内容包含初中、高一、高二《数学》中的基本概念、基础知识；</w:t>
      </w:r>
    </w:p>
    <w:p>
      <w:pPr>
        <w:pStyle w:val="5"/>
        <w:spacing w:before="0" w:beforeAutospacing="0" w:after="0" w:afterAutospacing="0" w:line="500" w:lineRule="exact"/>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.试卷中包括基础题、中等难度题和较高难度题，其中基础题占80%，中等难度题占15%，较高难度题占5%。</w:t>
      </w:r>
    </w:p>
    <w:p>
      <w:pPr>
        <w:pStyle w:val="5"/>
        <w:spacing w:before="0" w:beforeAutospacing="0" w:after="0" w:afterAutospacing="0" w:line="500" w:lineRule="exact"/>
        <w:ind w:firstLine="482" w:firstLineChars="200"/>
        <w:rPr>
          <w:rFonts w:hint="eastAsia" w:ascii="宋体" w:hAnsi="宋体" w:eastAsia="宋体" w:cs="宋体"/>
          <w:b/>
          <w:bCs/>
        </w:rPr>
      </w:pPr>
      <w:r>
        <w:rPr>
          <w:rFonts w:hint="eastAsia" w:ascii="宋体" w:hAnsi="宋体" w:eastAsia="宋体" w:cs="宋体"/>
          <w:b/>
          <w:bCs/>
        </w:rPr>
        <w:t>主要参考书目：</w:t>
      </w:r>
    </w:p>
    <w:p>
      <w:pPr>
        <w:spacing w:line="500" w:lineRule="exact"/>
        <w:ind w:firstLine="480" w:firstLineChars="200"/>
        <w:jc w:val="left"/>
        <w:rPr>
          <w:rFonts w:hint="eastAsia" w:ascii="宋体" w:hAnsi="宋体" w:eastAsia="宋体" w:cs="宋体"/>
          <w:lang w:val="en-US" w:eastAsia="zh-CN"/>
        </w:rPr>
      </w:pPr>
      <w:r>
        <w:rPr>
          <w:rFonts w:hint="eastAsia" w:ascii="宋体" w:hAnsi="宋体" w:eastAsia="宋体" w:cs="宋体"/>
        </w:rPr>
        <w:t>1.人民教育出版社，</w:t>
      </w:r>
      <w:r>
        <w:rPr>
          <w:rFonts w:hint="eastAsia" w:ascii="宋体" w:hAnsi="宋体" w:eastAsia="宋体" w:cs="宋体"/>
          <w:lang w:val="en-US" w:eastAsia="zh-CN"/>
        </w:rPr>
        <w:t>初中、</w:t>
      </w:r>
      <w:r>
        <w:rPr>
          <w:rFonts w:hint="eastAsia" w:ascii="宋体" w:hAnsi="宋体" w:eastAsia="宋体" w:cs="宋体"/>
        </w:rPr>
        <w:t>高</w:t>
      </w:r>
      <w:r>
        <w:rPr>
          <w:rFonts w:hint="eastAsia" w:ascii="宋体" w:hAnsi="宋体" w:eastAsia="宋体" w:cs="宋体"/>
          <w:lang w:val="en-US" w:eastAsia="zh-CN"/>
        </w:rPr>
        <w:t>一、高二</w:t>
      </w:r>
      <w:r>
        <w:rPr>
          <w:rFonts w:hint="eastAsia" w:ascii="宋体" w:hAnsi="宋体" w:eastAsia="宋体" w:cs="宋体"/>
        </w:rPr>
        <w:t>《物理》</w:t>
      </w:r>
      <w:r>
        <w:rPr>
          <w:rFonts w:hint="eastAsia" w:ascii="宋体" w:hAnsi="宋体" w:eastAsia="宋体" w:cs="宋体"/>
          <w:lang w:val="en-US" w:eastAsia="zh-CN"/>
        </w:rPr>
        <w:t>教材</w:t>
      </w:r>
    </w:p>
    <w:p>
      <w:pPr>
        <w:spacing w:line="500" w:lineRule="exact"/>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人民教育出版社，</w:t>
      </w:r>
      <w:r>
        <w:rPr>
          <w:rFonts w:hint="eastAsia" w:ascii="宋体" w:hAnsi="宋体" w:eastAsia="宋体" w:cs="宋体"/>
          <w:lang w:val="en-US" w:eastAsia="zh-CN"/>
        </w:rPr>
        <w:t>初中、</w:t>
      </w:r>
      <w:r>
        <w:rPr>
          <w:rFonts w:hint="eastAsia" w:ascii="宋体" w:hAnsi="宋体" w:eastAsia="宋体" w:cs="宋体"/>
        </w:rPr>
        <w:t>高</w:t>
      </w:r>
      <w:r>
        <w:rPr>
          <w:rFonts w:hint="eastAsia" w:ascii="宋体" w:hAnsi="宋体" w:eastAsia="宋体" w:cs="宋体"/>
          <w:lang w:val="en-US" w:eastAsia="zh-CN"/>
        </w:rPr>
        <w:t>一</w:t>
      </w:r>
      <w:r>
        <w:rPr>
          <w:rFonts w:hint="eastAsia" w:ascii="宋体" w:hAnsi="宋体" w:eastAsia="宋体" w:cs="宋体"/>
        </w:rPr>
        <w:t>《</w:t>
      </w:r>
      <w:r>
        <w:rPr>
          <w:rFonts w:hint="eastAsia" w:ascii="宋体" w:hAnsi="宋体" w:eastAsia="宋体" w:cs="宋体"/>
          <w:lang w:val="en-US" w:eastAsia="zh-CN"/>
        </w:rPr>
        <w:t>数学</w:t>
      </w:r>
      <w:r>
        <w:rPr>
          <w:rFonts w:hint="eastAsia" w:ascii="宋体" w:hAnsi="宋体" w:eastAsia="宋体" w:cs="宋体"/>
        </w:rPr>
        <w:t>》</w:t>
      </w:r>
      <w:r>
        <w:rPr>
          <w:rFonts w:hint="eastAsia" w:ascii="宋体" w:hAnsi="宋体" w:eastAsia="宋体" w:cs="宋体"/>
          <w:lang w:val="en-US" w:eastAsia="zh-CN"/>
        </w:rPr>
        <w:t>教材</w:t>
      </w:r>
    </w:p>
    <w:p>
      <w:pPr>
        <w:spacing w:line="500" w:lineRule="exact"/>
        <w:ind w:firstLine="482" w:firstLineChars="200"/>
        <w:rPr>
          <w:rFonts w:ascii="黑体" w:hAnsi="黑体" w:eastAsia="黑体"/>
          <w:b/>
        </w:rPr>
      </w:pPr>
      <w:r>
        <w:rPr>
          <w:rFonts w:hint="eastAsia" w:ascii="黑体" w:hAnsi="黑体" w:eastAsia="黑体"/>
          <w:b/>
        </w:rPr>
        <w:t>（三</w:t>
      </w:r>
      <w:r>
        <w:rPr>
          <w:rFonts w:ascii="黑体" w:hAnsi="黑体" w:eastAsia="黑体"/>
          <w:b/>
        </w:rPr>
        <w:t>）</w:t>
      </w:r>
      <w:r>
        <w:rPr>
          <w:rFonts w:hint="eastAsia" w:ascii="黑体" w:hAnsi="黑体" w:eastAsia="黑体"/>
          <w:b/>
        </w:rPr>
        <w:t>样题</w:t>
      </w:r>
    </w:p>
    <w:p>
      <w:pPr>
        <w:spacing w:line="500" w:lineRule="exact"/>
        <w:ind w:firstLine="480" w:firstLineChars="200"/>
        <w:rPr>
          <w:rFonts w:hint="eastAsia" w:ascii="宋体" w:hAnsi="宋体" w:eastAsia="宋体" w:cs="宋体"/>
          <w:color w:val="000000" w:themeColor="text1"/>
        </w:rPr>
      </w:pPr>
      <w:r>
        <w:rPr>
          <w:rFonts w:hint="eastAsia" w:ascii="宋体" w:hAnsi="宋体" w:eastAsia="宋体" w:cs="宋体"/>
          <w:lang w:val="en-US" w:eastAsia="zh-CN"/>
        </w:rPr>
        <w:t>1.</w:t>
      </w:r>
      <w:r>
        <w:rPr>
          <w:rFonts w:hint="eastAsia" w:ascii="宋体" w:hAnsi="宋体" w:eastAsia="宋体" w:cs="宋体"/>
        </w:rPr>
        <w:t>下列带负电荷的粒子是(</w:t>
      </w:r>
      <w:r>
        <w:rPr>
          <w:rFonts w:hint="eastAsia" w:ascii="宋体" w:hAnsi="宋体" w:eastAsia="宋体" w:cs="宋体"/>
          <w:lang w:val="en-US" w:eastAsia="zh-CN"/>
        </w:rPr>
        <w:t xml:space="preserve"> </w:t>
      </w:r>
      <w:r>
        <w:rPr>
          <w:rFonts w:hint="eastAsia" w:ascii="宋体" w:hAnsi="宋体" w:eastAsia="宋体" w:cs="宋体"/>
        </w:rPr>
        <w:t>d</w:t>
      </w:r>
      <w:r>
        <w:rPr>
          <w:rFonts w:hint="eastAsia" w:ascii="宋体" w:hAnsi="宋体" w:eastAsia="宋体" w:cs="宋体"/>
          <w:lang w:val="en-US" w:eastAsia="zh-CN"/>
        </w:rPr>
        <w:t xml:space="preserve">  </w:t>
      </w:r>
      <w:r>
        <w:rPr>
          <w:rFonts w:hint="eastAsia" w:ascii="宋体" w:hAnsi="宋体" w:eastAsia="宋体" w:cs="宋体"/>
        </w:rPr>
        <w:t>)</w:t>
      </w:r>
    </w:p>
    <w:p>
      <w:pPr>
        <w:ind w:firstLine="480" w:firstLineChars="200"/>
        <w:rPr>
          <w:rFonts w:hint="eastAsia" w:ascii="宋体" w:hAnsi="宋体" w:eastAsia="宋体" w:cs="宋体"/>
        </w:rPr>
      </w:pPr>
      <w:r>
        <w:rPr>
          <w:rFonts w:hint="eastAsia" w:ascii="宋体" w:hAnsi="宋体" w:eastAsia="宋体" w:cs="宋体"/>
        </w:rPr>
        <w:t>a.中子       b.原子           c.质子         d.电子</w:t>
      </w:r>
    </w:p>
    <w:p>
      <w:pPr>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根据下面电路图回答，如果你断开开关，还会有灯亮着吗?（</w:t>
      </w:r>
      <w:r>
        <w:rPr>
          <w:rFonts w:hint="eastAsia" w:ascii="宋体" w:hAnsi="宋体" w:eastAsia="宋体" w:cs="宋体"/>
          <w:lang w:val="en-US" w:eastAsia="zh-CN"/>
        </w:rPr>
        <w:t xml:space="preserve"> </w:t>
      </w:r>
      <w:r>
        <w:rPr>
          <w:rFonts w:hint="eastAsia" w:ascii="宋体" w:hAnsi="宋体" w:eastAsia="宋体" w:cs="宋体"/>
        </w:rPr>
        <w:t>b</w:t>
      </w:r>
      <w:r>
        <w:rPr>
          <w:rFonts w:hint="eastAsia" w:ascii="宋体" w:hAnsi="宋体" w:eastAsia="宋体" w:cs="宋体"/>
          <w:lang w:val="en-US" w:eastAsia="zh-CN"/>
        </w:rPr>
        <w:t xml:space="preserve"> </w:t>
      </w:r>
      <w:r>
        <w:rPr>
          <w:rFonts w:hint="eastAsia" w:ascii="宋体" w:hAnsi="宋体" w:eastAsia="宋体" w:cs="宋体"/>
        </w:rPr>
        <w:t>）</w:t>
      </w:r>
    </w:p>
    <w:p>
      <w:pPr>
        <w:ind w:firstLine="480" w:firstLineChars="200"/>
        <w:rPr>
          <w:rFonts w:hint="eastAsia" w:ascii="宋体" w:hAnsi="宋体" w:eastAsia="宋体" w:cs="宋体"/>
        </w:rPr>
      </w:pPr>
      <w:r>
        <w:rPr>
          <w:rFonts w:hint="eastAsia" w:ascii="宋体" w:hAnsi="宋体" w:eastAsia="宋体" w:cs="宋体"/>
        </w:rPr>
        <w:t>a.有              b.没有</w:t>
      </w:r>
    </w:p>
    <w:p>
      <w:pPr>
        <w:jc w:val="center"/>
        <w:rPr>
          <w:rFonts w:hint="eastAsia" w:ascii="宋体" w:hAnsi="宋体" w:eastAsia="宋体" w:cs="宋体"/>
        </w:rPr>
      </w:pPr>
      <w:r>
        <w:rPr>
          <w:rFonts w:hint="eastAsia" w:ascii="宋体" w:hAnsi="宋体" w:eastAsia="宋体" w:cs="宋体"/>
        </w:rPr>
        <w:object>
          <v:shape id="_x0000_i1025" o:spt="75" type="#_x0000_t75" style="height:108pt;width:237.75pt;" o:ole="t" filled="f" o:preferrelative="t" stroked="f" coordsize="21600,21600">
            <v:path/>
            <v:fill on="f" focussize="0,0"/>
            <v:stroke on="f" joinstyle="miter"/>
            <v:imagedata r:id="rId4" o:title=""/>
            <o:lock v:ext="edit" aspectratio="t"/>
            <w10:wrap type="none"/>
            <w10:anchorlock/>
          </v:shape>
          <o:OLEObject Type="Embed" ProgID="Visio.Drawing.11" ShapeID="_x0000_i1025" DrawAspect="Content" ObjectID="_1468075725">
            <o:LockedField>false</o:LockedField>
          </o:OLEObject>
        </w:object>
      </w:r>
    </w:p>
    <w:p>
      <w:pPr>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某电路具有以下特征：</w:t>
      </w:r>
    </w:p>
    <w:p>
      <w:pPr>
        <w:ind w:firstLine="480" w:firstLineChars="200"/>
        <w:rPr>
          <w:rFonts w:hint="eastAsia" w:ascii="宋体" w:hAnsi="宋体" w:eastAsia="宋体" w:cs="宋体"/>
        </w:rPr>
      </w:pPr>
      <w:r>
        <w:rPr>
          <w:rFonts w:hint="eastAsia" w:ascii="宋体" w:hAnsi="宋体" w:eastAsia="宋体" w:cs="宋体"/>
        </w:rPr>
        <w:t>a. I=U/R，</w:t>
      </w:r>
    </w:p>
    <w:p>
      <w:pPr>
        <w:ind w:firstLine="480" w:firstLineChars="200"/>
        <w:rPr>
          <w:rFonts w:hint="eastAsia" w:ascii="宋体" w:hAnsi="宋体" w:eastAsia="宋体" w:cs="宋体"/>
        </w:rPr>
      </w:pPr>
      <w:r>
        <w:rPr>
          <w:rFonts w:hint="eastAsia" w:ascii="宋体" w:hAnsi="宋体" w:eastAsia="宋体" w:cs="宋体"/>
        </w:rPr>
        <w:t>b. 随着灯泡数的增加，总电阻增大，</w:t>
      </w:r>
    </w:p>
    <w:p>
      <w:pPr>
        <w:ind w:firstLine="480" w:firstLineChars="200"/>
        <w:rPr>
          <w:rFonts w:hint="eastAsia" w:ascii="宋体" w:hAnsi="宋体" w:eastAsia="宋体" w:cs="宋体"/>
        </w:rPr>
      </w:pPr>
      <w:r>
        <w:rPr>
          <w:rFonts w:hint="eastAsia" w:ascii="宋体" w:hAnsi="宋体" w:eastAsia="宋体" w:cs="宋体"/>
        </w:rPr>
        <w:t>c. 电路中的任何一.部分断开，都会引起断路，</w:t>
      </w:r>
    </w:p>
    <w:p>
      <w:pPr>
        <w:ind w:firstLine="480" w:firstLineChars="200"/>
        <w:rPr>
          <w:rFonts w:hint="eastAsia" w:ascii="宋体" w:hAnsi="宋体" w:eastAsia="宋体" w:cs="宋体"/>
        </w:rPr>
      </w:pPr>
      <w:r>
        <w:rPr>
          <w:rFonts w:hint="eastAsia" w:ascii="宋体" w:hAnsi="宋体" w:eastAsia="宋体" w:cs="宋体"/>
        </w:rPr>
        <w:t>d. 电路中每一部分的电流相等。</w:t>
      </w:r>
    </w:p>
    <w:p>
      <w:pPr>
        <w:ind w:firstLine="480" w:firstLineChars="200"/>
        <w:rPr>
          <w:rFonts w:hint="eastAsia" w:ascii="宋体" w:hAnsi="宋体" w:eastAsia="宋体" w:cs="宋体"/>
        </w:rPr>
      </w:pPr>
      <w:r>
        <w:rPr>
          <w:rFonts w:hint="eastAsia" w:ascii="宋体" w:hAnsi="宋体" w:eastAsia="宋体" w:cs="宋体"/>
        </w:rPr>
        <w:t>该电路是（</w:t>
      </w:r>
      <w:r>
        <w:rPr>
          <w:rFonts w:hint="eastAsia" w:ascii="宋体" w:hAnsi="宋体" w:eastAsia="宋体" w:cs="宋体"/>
          <w:lang w:val="en-US" w:eastAsia="zh-CN"/>
        </w:rPr>
        <w:t xml:space="preserve"> </w:t>
      </w:r>
      <w:r>
        <w:rPr>
          <w:rFonts w:hint="eastAsia" w:ascii="宋体" w:hAnsi="宋体" w:eastAsia="宋体" w:cs="宋体"/>
        </w:rPr>
        <w:t>a</w:t>
      </w:r>
      <w:r>
        <w:rPr>
          <w:rFonts w:hint="eastAsia" w:ascii="宋体" w:hAnsi="宋体" w:eastAsia="宋体" w:cs="宋体"/>
          <w:lang w:val="en-US" w:eastAsia="zh-CN"/>
        </w:rPr>
        <w:t xml:space="preserve"> </w:t>
      </w:r>
      <w:r>
        <w:rPr>
          <w:rFonts w:hint="eastAsia" w:ascii="宋体" w:hAnsi="宋体" w:eastAsia="宋体" w:cs="宋体"/>
        </w:rPr>
        <w:t>）</w:t>
      </w:r>
    </w:p>
    <w:p>
      <w:pPr>
        <w:ind w:firstLine="480" w:firstLineChars="200"/>
        <w:rPr>
          <w:rFonts w:hint="eastAsia" w:ascii="宋体" w:hAnsi="宋体" w:eastAsia="宋体" w:cs="宋体"/>
        </w:rPr>
      </w:pPr>
      <w:r>
        <w:rPr>
          <w:rFonts w:hint="eastAsia" w:ascii="宋体" w:hAnsi="宋体" w:eastAsia="宋体" w:cs="宋体"/>
        </w:rPr>
        <w:t>a.串联电路          b.并联电路           c.串联并联兼而有之</w:t>
      </w:r>
    </w:p>
    <w:p>
      <w:pPr>
        <w:ind w:firstLine="48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有两盏白炽灯，甲灯标有“220V 40W”，乙灯标有“220V 60W”的字样，灯丝若用同样长度的钨丝制成，灯丝电阻值较大的是甲灯。（ √ ）</w:t>
      </w:r>
    </w:p>
    <w:p>
      <w:pPr>
        <w:ind w:firstLine="480" w:firstLineChars="20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现有两个灯泡L1和L2， 其中L1标有“6V, 3W”字样，L2没有标记，实验测得L2的电阻为6欧，将L1和L2串联接在某一电路中，两灯L1、L2均能正常发光(忽略温度对电阻的影响)，下列计算结果正确的是( a )</w:t>
      </w:r>
    </w:p>
    <w:p>
      <w:pPr>
        <w:ind w:firstLine="480" w:firstLineChars="200"/>
        <w:rPr>
          <w:rFonts w:hint="eastAsia" w:ascii="宋体" w:hAnsi="宋体" w:eastAsia="宋体" w:cs="宋体"/>
        </w:rPr>
      </w:pPr>
      <w:r>
        <w:rPr>
          <w:rFonts w:hint="eastAsia" w:ascii="宋体" w:hAnsi="宋体" w:eastAsia="宋体" w:cs="宋体"/>
        </w:rPr>
        <w:t>a. 该电路两端的总电压为9V</w:t>
      </w:r>
    </w:p>
    <w:p>
      <w:pPr>
        <w:ind w:firstLine="480" w:firstLineChars="200"/>
        <w:rPr>
          <w:rFonts w:hint="eastAsia" w:ascii="宋体" w:hAnsi="宋体" w:eastAsia="宋体" w:cs="宋体"/>
        </w:rPr>
      </w:pPr>
      <w:r>
        <w:rPr>
          <w:rFonts w:hint="eastAsia" w:ascii="宋体" w:hAnsi="宋体" w:eastAsia="宋体" w:cs="宋体"/>
        </w:rPr>
        <w:t>b. 灯L2的额定功率为3W</w:t>
      </w:r>
    </w:p>
    <w:p>
      <w:pPr>
        <w:ind w:firstLine="480" w:firstLineChars="200"/>
        <w:rPr>
          <w:rFonts w:hint="eastAsia" w:ascii="宋体" w:hAnsi="宋体" w:eastAsia="宋体" w:cs="宋体"/>
        </w:rPr>
      </w:pPr>
      <w:r>
        <w:rPr>
          <w:rFonts w:hint="eastAsia" w:ascii="宋体" w:hAnsi="宋体" w:eastAsia="宋体" w:cs="宋体"/>
        </w:rPr>
        <w:t>c. 相同时间内，灯L1、L2消耗的电能之比W: W2=2: 1</w:t>
      </w:r>
    </w:p>
    <w:p>
      <w:pPr>
        <w:ind w:firstLine="480" w:firstLineChars="200"/>
        <w:rPr>
          <w:rFonts w:hint="eastAsia" w:ascii="宋体" w:hAnsi="宋体" w:eastAsia="宋体" w:cs="宋体"/>
        </w:rPr>
      </w:pPr>
      <w:r>
        <w:rPr>
          <w:rFonts w:hint="eastAsia" w:ascii="宋体" w:hAnsi="宋体" w:eastAsia="宋体" w:cs="宋体"/>
        </w:rPr>
        <w:t>d. 相同时间内，灯L1、L2产生的热量之比Q1: Q2=1: 1</w:t>
      </w:r>
    </w:p>
    <w:p>
      <w:pPr>
        <w:ind w:firstLine="480" w:firstLineChars="20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两定值电阻甲、乙中的电流与电压关系如图所示。现在将甲和乙并联后接在电压为3V的电源两端，则甲消耗的电功率大于乙消耗的电功率( √ )</w:t>
      </w:r>
    </w:p>
    <w:p>
      <w:pPr>
        <w:ind w:left="420"/>
        <w:jc w:val="center"/>
        <w:rPr>
          <w:rFonts w:ascii="Times New Roman" w:hAnsi="Times New Roman" w:eastAsia="宋体" w:cs="Times New Roman"/>
        </w:rPr>
      </w:pPr>
      <w:r>
        <w:rPr>
          <w:rFonts w:ascii="Times New Roman" w:hAnsi="Times New Roman" w:eastAsia="宋体" w:cs="Times New Roman"/>
        </w:rPr>
        <w:drawing>
          <wp:inline distT="0" distB="0" distL="0" distR="0">
            <wp:extent cx="3056890" cy="2828290"/>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3057143" cy="2828571"/>
                    </a:xfrm>
                    <a:prstGeom prst="rect">
                      <a:avLst/>
                    </a:prstGeom>
                  </pic:spPr>
                </pic:pic>
              </a:graphicData>
            </a:graphic>
          </wp:inline>
        </w:drawing>
      </w:r>
    </w:p>
    <w:p>
      <w:pPr>
        <w:ind w:left="420"/>
        <w:jc w:val="center"/>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假如你有一个生产项目在脑中成形，该项目实施前你首先要（</w:t>
      </w:r>
      <w:r>
        <w:rPr>
          <w:rFonts w:hint="eastAsia" w:ascii="宋体" w:hAnsi="宋体" w:eastAsia="宋体" w:cs="宋体"/>
          <w:lang w:val="en-US" w:eastAsia="zh-CN"/>
        </w:rPr>
        <w:t xml:space="preserve"> b </w:t>
      </w:r>
      <w:r>
        <w:rPr>
          <w:rFonts w:hint="eastAsia" w:ascii="宋体" w:hAnsi="宋体" w:eastAsia="宋体" w:cs="宋体"/>
        </w:rPr>
        <w:t>）</w:t>
      </w:r>
    </w:p>
    <w:p>
      <w:pPr>
        <w:ind w:firstLine="720" w:firstLineChars="300"/>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 xml:space="preserve">生产 </w:t>
      </w:r>
      <w:r>
        <w:rPr>
          <w:rFonts w:hint="eastAsia" w:ascii="宋体" w:hAnsi="宋体" w:eastAsia="宋体" w:cs="宋体"/>
          <w:lang w:val="en-US" w:eastAsia="zh-CN"/>
        </w:rPr>
        <w:t xml:space="preserve">          b.</w:t>
      </w:r>
      <w:r>
        <w:rPr>
          <w:rFonts w:hint="eastAsia" w:ascii="宋体" w:hAnsi="宋体" w:eastAsia="宋体" w:cs="宋体"/>
        </w:rPr>
        <w:t xml:space="preserve">市场调研 </w:t>
      </w:r>
    </w:p>
    <w:p>
      <w:pPr>
        <w:ind w:firstLine="720" w:firstLineChars="300"/>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 xml:space="preserve">小批量生产 </w:t>
      </w:r>
      <w:r>
        <w:rPr>
          <w:rFonts w:hint="eastAsia" w:ascii="宋体" w:hAnsi="宋体" w:eastAsia="宋体" w:cs="宋体"/>
          <w:lang w:val="en-US" w:eastAsia="zh-CN"/>
        </w:rPr>
        <w:t xml:space="preserve">    d.</w:t>
      </w:r>
      <w:r>
        <w:rPr>
          <w:rFonts w:hint="eastAsia" w:ascii="宋体" w:hAnsi="宋体" w:eastAsia="宋体" w:cs="宋体"/>
        </w:rPr>
        <w:t>试点试销</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5MWJmZWY1OGQ5MTE4MDVkMGMwYjE1NzhjN2YzZGUifQ=="/>
  </w:docVars>
  <w:rsids>
    <w:rsidRoot w:val="001C2C5C"/>
    <w:rsid w:val="00006C49"/>
    <w:rsid w:val="00022472"/>
    <w:rsid w:val="000835C8"/>
    <w:rsid w:val="000944DC"/>
    <w:rsid w:val="000E0966"/>
    <w:rsid w:val="0010559E"/>
    <w:rsid w:val="0010711D"/>
    <w:rsid w:val="00124A38"/>
    <w:rsid w:val="001547F3"/>
    <w:rsid w:val="001643E5"/>
    <w:rsid w:val="00167202"/>
    <w:rsid w:val="001B0E70"/>
    <w:rsid w:val="001C2C5C"/>
    <w:rsid w:val="001E1806"/>
    <w:rsid w:val="0022728E"/>
    <w:rsid w:val="002279A2"/>
    <w:rsid w:val="0029360A"/>
    <w:rsid w:val="00314CA1"/>
    <w:rsid w:val="0034468A"/>
    <w:rsid w:val="00377941"/>
    <w:rsid w:val="003D6234"/>
    <w:rsid w:val="0042459D"/>
    <w:rsid w:val="004606F8"/>
    <w:rsid w:val="00461410"/>
    <w:rsid w:val="004728DD"/>
    <w:rsid w:val="004D1565"/>
    <w:rsid w:val="004E5062"/>
    <w:rsid w:val="004F765C"/>
    <w:rsid w:val="005008F0"/>
    <w:rsid w:val="005553C1"/>
    <w:rsid w:val="00561864"/>
    <w:rsid w:val="0058453C"/>
    <w:rsid w:val="005A0A68"/>
    <w:rsid w:val="005A786F"/>
    <w:rsid w:val="005D619A"/>
    <w:rsid w:val="005E7DB7"/>
    <w:rsid w:val="005F05DB"/>
    <w:rsid w:val="00606DED"/>
    <w:rsid w:val="006071F6"/>
    <w:rsid w:val="00637A9E"/>
    <w:rsid w:val="0064364D"/>
    <w:rsid w:val="00644CCA"/>
    <w:rsid w:val="00685159"/>
    <w:rsid w:val="006A0E13"/>
    <w:rsid w:val="006A6500"/>
    <w:rsid w:val="006C06E5"/>
    <w:rsid w:val="006C72B3"/>
    <w:rsid w:val="006D48B8"/>
    <w:rsid w:val="006E0205"/>
    <w:rsid w:val="006E2987"/>
    <w:rsid w:val="0070415C"/>
    <w:rsid w:val="00732168"/>
    <w:rsid w:val="00742220"/>
    <w:rsid w:val="007518BD"/>
    <w:rsid w:val="00751989"/>
    <w:rsid w:val="0077151C"/>
    <w:rsid w:val="007A3071"/>
    <w:rsid w:val="007B0C39"/>
    <w:rsid w:val="007D7144"/>
    <w:rsid w:val="007F703F"/>
    <w:rsid w:val="00847D8C"/>
    <w:rsid w:val="00851469"/>
    <w:rsid w:val="0086216B"/>
    <w:rsid w:val="0086355E"/>
    <w:rsid w:val="00870409"/>
    <w:rsid w:val="008924E2"/>
    <w:rsid w:val="008A74FD"/>
    <w:rsid w:val="008B0BBE"/>
    <w:rsid w:val="008F3895"/>
    <w:rsid w:val="008F59AD"/>
    <w:rsid w:val="009076BD"/>
    <w:rsid w:val="009327AF"/>
    <w:rsid w:val="00932D5B"/>
    <w:rsid w:val="0094166A"/>
    <w:rsid w:val="0094439B"/>
    <w:rsid w:val="00947E57"/>
    <w:rsid w:val="00955BD6"/>
    <w:rsid w:val="00975D11"/>
    <w:rsid w:val="009D0DC8"/>
    <w:rsid w:val="009E170C"/>
    <w:rsid w:val="00A00839"/>
    <w:rsid w:val="00A04640"/>
    <w:rsid w:val="00A05932"/>
    <w:rsid w:val="00A722F6"/>
    <w:rsid w:val="00A7299C"/>
    <w:rsid w:val="00B36EAD"/>
    <w:rsid w:val="00B53FCD"/>
    <w:rsid w:val="00B70D60"/>
    <w:rsid w:val="00B7630F"/>
    <w:rsid w:val="00B953F4"/>
    <w:rsid w:val="00BB234F"/>
    <w:rsid w:val="00C1692B"/>
    <w:rsid w:val="00C35DB8"/>
    <w:rsid w:val="00C43614"/>
    <w:rsid w:val="00C70C7C"/>
    <w:rsid w:val="00CC3334"/>
    <w:rsid w:val="00CD675F"/>
    <w:rsid w:val="00D068A2"/>
    <w:rsid w:val="00D765A1"/>
    <w:rsid w:val="00DE182C"/>
    <w:rsid w:val="00DE5EF9"/>
    <w:rsid w:val="00E33E79"/>
    <w:rsid w:val="00E666B1"/>
    <w:rsid w:val="00E704CC"/>
    <w:rsid w:val="00E85E90"/>
    <w:rsid w:val="00EA0297"/>
    <w:rsid w:val="00EA6F30"/>
    <w:rsid w:val="00EE60C9"/>
    <w:rsid w:val="00EF7313"/>
    <w:rsid w:val="00F030FD"/>
    <w:rsid w:val="00F1198D"/>
    <w:rsid w:val="00F92D64"/>
    <w:rsid w:val="00FA2AB2"/>
    <w:rsid w:val="00FA33EC"/>
    <w:rsid w:val="00FF7C52"/>
    <w:rsid w:val="035A2A2C"/>
    <w:rsid w:val="054166B0"/>
    <w:rsid w:val="07EF6488"/>
    <w:rsid w:val="0869348D"/>
    <w:rsid w:val="0F6063AF"/>
    <w:rsid w:val="18ED185C"/>
    <w:rsid w:val="29403E93"/>
    <w:rsid w:val="2B4E33B7"/>
    <w:rsid w:val="333F226C"/>
    <w:rsid w:val="342033A2"/>
    <w:rsid w:val="4202058A"/>
    <w:rsid w:val="4E1A6C5C"/>
    <w:rsid w:val="4E431745"/>
    <w:rsid w:val="518F3BC8"/>
    <w:rsid w:val="51984D73"/>
    <w:rsid w:val="55A95AB1"/>
    <w:rsid w:val="58773629"/>
    <w:rsid w:val="58C0716E"/>
    <w:rsid w:val="649D35EC"/>
    <w:rsid w:val="651442FC"/>
    <w:rsid w:val="65284888"/>
    <w:rsid w:val="68375726"/>
    <w:rsid w:val="707A5CFA"/>
    <w:rsid w:val="76A6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rFonts w:ascii="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Words>
  <Characters>736</Characters>
  <Lines>6</Lines>
  <Paragraphs>1</Paragraphs>
  <TotalTime>0</TotalTime>
  <ScaleCrop>false</ScaleCrop>
  <LinksUpToDate>false</LinksUpToDate>
  <CharactersWithSpaces>864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2023-01-01T02:21:00Z</dcterms:created>
  <dc:creator>金池 姚</dc:creator>
  <cp:lastModifiedBy>孔伟漫</cp:lastModifiedBy>
  <cp:lastPrinted>2024-01-12T00:18:00Z</cp:lastPrinted>
  <dcterms:modified xsi:type="dcterms:W3CDTF">2024-01-15T13:33:27Z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33FB80A94BAC45FBBBA511CFF2C63539_12</vt:lpwstr>
  </property>
</Properties>
</file>